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:rsidR="006366F7" w:rsidRPr="000751BE" w:rsidRDefault="006366F7" w:rsidP="006454E0">
      <w:pPr>
        <w:rPr>
          <w:lang w:val="en-US"/>
        </w:rPr>
      </w:pPr>
    </w:p>
    <w:p w:rsidR="006366F7" w:rsidRPr="00345705" w:rsidRDefault="00522A0C" w:rsidP="00ED1D9A">
      <w:pPr>
        <w:pStyle w:val="berschrift3"/>
        <w:rPr>
          <w:lang w:val="en-US"/>
        </w:rPr>
      </w:pPr>
      <w:bookmarkStart w:id="0" w:name="_Hlk535482707"/>
      <w:r>
        <w:rPr>
          <w:lang w:val="en-US"/>
        </w:rPr>
        <w:t>New Location Manager for Method Park Consulting GmbH</w:t>
      </w:r>
    </w:p>
    <w:bookmarkEnd w:id="0"/>
    <w:p w:rsidR="00D74C53" w:rsidRPr="00D75093" w:rsidRDefault="00522A0C" w:rsidP="00D74C53">
      <w:pPr>
        <w:rPr>
          <w:b/>
          <w:lang w:val="en-US"/>
        </w:rPr>
      </w:pPr>
      <w:r>
        <w:rPr>
          <w:b/>
          <w:lang w:val="en-US"/>
        </w:rPr>
        <w:t xml:space="preserve">Marco Schuster </w:t>
      </w:r>
      <w:r w:rsidR="00AF2E18">
        <w:rPr>
          <w:b/>
          <w:lang w:val="en-US"/>
        </w:rPr>
        <w:t>switched to</w:t>
      </w:r>
      <w:r w:rsidR="00FF7810">
        <w:rPr>
          <w:b/>
          <w:lang w:val="en-US"/>
        </w:rPr>
        <w:t xml:space="preserve"> </w:t>
      </w:r>
      <w:r w:rsidR="00A671AA">
        <w:rPr>
          <w:b/>
          <w:lang w:val="en-US"/>
        </w:rPr>
        <w:t xml:space="preserve">the </w:t>
      </w:r>
      <w:r w:rsidR="00FF7810">
        <w:rPr>
          <w:b/>
          <w:lang w:val="en-US"/>
        </w:rPr>
        <w:t>consulting company based in Erlangen</w:t>
      </w:r>
    </w:p>
    <w:p w:rsidR="00D74C53" w:rsidRPr="000751BE" w:rsidRDefault="00FF7810" w:rsidP="00A671AA">
      <w:pPr>
        <w:pStyle w:val="Teaser"/>
      </w:pPr>
      <w:r>
        <w:t xml:space="preserve">On January 1, 2019, Marco Schuster took over the management of Method Park’s location in Erlangen. The quality and process expert will take on responsibility for promoting the important </w:t>
      </w:r>
      <w:r w:rsidR="00411E40">
        <w:t>operations</w:t>
      </w:r>
      <w:r>
        <w:t xml:space="preserve"> with Automotive SPICE®. </w:t>
      </w:r>
    </w:p>
    <w:p w:rsidR="006454E0" w:rsidRDefault="005D1F5E" w:rsidP="005977BC">
      <w:pPr>
        <w:rPr>
          <w:lang w:val="en-US"/>
        </w:rPr>
      </w:pPr>
      <w:r>
        <w:rPr>
          <w:lang w:val="en-US"/>
        </w:rPr>
        <w:t xml:space="preserve">Erlangen, </w:t>
      </w:r>
      <w:r w:rsidR="00A671AA">
        <w:rPr>
          <w:lang w:val="en-US"/>
        </w:rPr>
        <w:t xml:space="preserve">January </w:t>
      </w:r>
      <w:r w:rsidR="00FB54AC">
        <w:rPr>
          <w:lang w:val="en-US"/>
        </w:rPr>
        <w:t>22</w:t>
      </w:r>
      <w:r>
        <w:rPr>
          <w:lang w:val="en-US"/>
        </w:rPr>
        <w:t xml:space="preserve">, </w:t>
      </w:r>
      <w:r w:rsidR="00A671AA">
        <w:rPr>
          <w:lang w:val="en-US"/>
        </w:rPr>
        <w:t>2019</w:t>
      </w:r>
      <w:r>
        <w:rPr>
          <w:lang w:val="en-US"/>
        </w:rPr>
        <w:t xml:space="preserve"> </w:t>
      </w:r>
      <w:r w:rsidR="00411E40">
        <w:rPr>
          <w:lang w:val="en-US"/>
        </w:rPr>
        <w:t>–</w:t>
      </w:r>
      <w:r>
        <w:rPr>
          <w:lang w:val="en-US"/>
        </w:rPr>
        <w:t xml:space="preserve"> </w:t>
      </w:r>
      <w:r w:rsidR="00411E40">
        <w:rPr>
          <w:lang w:val="en-US"/>
        </w:rPr>
        <w:t>Since January 1, Marco Schuster has been the new location manager of Method Park Consulting GmbH in Erlangen. After positions as Automotive SPICE® Principal Assessor and Instructor at Schaeffler or Managing Consultant and System &amp; Software Development Quality Manager at Continental, he now takes on responsibility particularly for all operations around Automotive SPIC® at Method Park in Erlangen.</w:t>
      </w:r>
      <w:r w:rsidR="006F3301">
        <w:rPr>
          <w:lang w:val="en-US"/>
        </w:rPr>
        <w:t xml:space="preserve"> Since 2001, automobile manufacturers in the US and Europe assess the development process performance of their suppliers based on this quality standard. </w:t>
      </w:r>
      <w:r w:rsidR="00CB0399">
        <w:rPr>
          <w:lang w:val="en-US"/>
        </w:rPr>
        <w:t>In recent years, Automotive SPICE® has significantly gained importance in Asia as well.</w:t>
      </w:r>
    </w:p>
    <w:p w:rsidR="00CB0399" w:rsidRPr="00CB0399" w:rsidRDefault="00CB0399" w:rsidP="00CB0399">
      <w:pPr>
        <w:pStyle w:val="berschrift1"/>
        <w:rPr>
          <w:b/>
          <w:lang w:val="en-US"/>
        </w:rPr>
      </w:pPr>
      <w:r w:rsidRPr="00CB0399">
        <w:rPr>
          <w:b/>
          <w:lang w:val="en-US"/>
        </w:rPr>
        <w:t xml:space="preserve">Increase in </w:t>
      </w:r>
      <w:r w:rsidR="00977548">
        <w:rPr>
          <w:b/>
          <w:lang w:val="en-US"/>
        </w:rPr>
        <w:t>Turnover</w:t>
      </w:r>
      <w:r w:rsidRPr="00CB0399">
        <w:rPr>
          <w:b/>
          <w:lang w:val="en-US"/>
        </w:rPr>
        <w:t xml:space="preserve"> with Automotive SPICE®</w:t>
      </w:r>
    </w:p>
    <w:p w:rsidR="00CB0399" w:rsidRPr="00CB0399" w:rsidRDefault="00B22D26" w:rsidP="00CB0399">
      <w:pPr>
        <w:rPr>
          <w:lang w:val="en-US"/>
        </w:rPr>
      </w:pPr>
      <w:r>
        <w:rPr>
          <w:lang w:val="en-US"/>
        </w:rPr>
        <w:t xml:space="preserve">The business with consulting, coaching, training as well as the assessor training for the international automotive industry plays an important role for Method Park. </w:t>
      </w:r>
      <w:r w:rsidR="00673304">
        <w:rPr>
          <w:lang w:val="en-US"/>
        </w:rPr>
        <w:t xml:space="preserve">Since mid-2010, the software &amp; systems company based in Erlangen has recorded </w:t>
      </w:r>
      <w:r w:rsidR="00977548">
        <w:rPr>
          <w:lang w:val="en-US"/>
        </w:rPr>
        <w:lastRenderedPageBreak/>
        <w:t xml:space="preserve">an </w:t>
      </w:r>
      <w:r w:rsidR="00673304">
        <w:rPr>
          <w:lang w:val="en-US"/>
        </w:rPr>
        <w:t xml:space="preserve">increasing </w:t>
      </w:r>
      <w:r w:rsidR="00977548">
        <w:rPr>
          <w:lang w:val="en-US"/>
        </w:rPr>
        <w:t>turnover</w:t>
      </w:r>
      <w:r w:rsidR="00673304">
        <w:rPr>
          <w:lang w:val="en-US"/>
        </w:rPr>
        <w:t xml:space="preserve"> in the sector of Automotive SPICE® consulting.</w:t>
      </w:r>
    </w:p>
    <w:p w:rsidR="006454E0" w:rsidRPr="00806339" w:rsidRDefault="00806339" w:rsidP="00806339">
      <w:pPr>
        <w:pStyle w:val="berschrift1"/>
        <w:rPr>
          <w:b/>
          <w:lang w:val="en-US"/>
        </w:rPr>
      </w:pPr>
      <w:r>
        <w:rPr>
          <w:b/>
          <w:lang w:val="en-US"/>
        </w:rPr>
        <w:t>Expertise for the Automotive Industry</w:t>
      </w:r>
    </w:p>
    <w:p w:rsidR="00BD2E8C" w:rsidRDefault="00097AD3" w:rsidP="005977BC">
      <w:pPr>
        <w:rPr>
          <w:lang w:val="en-US"/>
        </w:rPr>
      </w:pPr>
      <w:r w:rsidRPr="00097AD3">
        <w:rPr>
          <w:lang w:val="en-US"/>
        </w:rPr>
        <w:t>CEO Prof. Dr. Bernd Hindel i</w:t>
      </w:r>
      <w:r>
        <w:rPr>
          <w:lang w:val="en-US"/>
        </w:rPr>
        <w:t xml:space="preserve">s proud </w:t>
      </w:r>
      <w:r w:rsidR="00196FA1">
        <w:rPr>
          <w:lang w:val="en-US"/>
        </w:rPr>
        <w:t xml:space="preserve">to announce </w:t>
      </w:r>
      <w:r>
        <w:rPr>
          <w:lang w:val="en-US"/>
        </w:rPr>
        <w:t xml:space="preserve">that Method Park has succeeded in winning </w:t>
      </w:r>
      <w:r w:rsidR="006249A7">
        <w:rPr>
          <w:lang w:val="en-US"/>
        </w:rPr>
        <w:t xml:space="preserve">the support of </w:t>
      </w:r>
      <w:r>
        <w:rPr>
          <w:lang w:val="en-US"/>
        </w:rPr>
        <w:t xml:space="preserve">Marco Schuster with years of experience in the automotive industry: </w:t>
      </w:r>
      <w:r w:rsidR="0051055A">
        <w:rPr>
          <w:lang w:val="en-US"/>
        </w:rPr>
        <w:t>“</w:t>
      </w:r>
      <w:r w:rsidR="0062296A">
        <w:rPr>
          <w:lang w:val="en-US"/>
        </w:rPr>
        <w:t>By recruiting Marco Schuster, w</w:t>
      </w:r>
      <w:r w:rsidR="0051055A">
        <w:rPr>
          <w:lang w:val="en-US"/>
        </w:rPr>
        <w:t xml:space="preserve">e </w:t>
      </w:r>
      <w:r w:rsidR="0062296A">
        <w:rPr>
          <w:lang w:val="en-US"/>
        </w:rPr>
        <w:t>accommodate</w:t>
      </w:r>
      <w:r w:rsidR="0051055A">
        <w:rPr>
          <w:lang w:val="en-US"/>
        </w:rPr>
        <w:t xml:space="preserve"> the increasing demand in consulting services in the automotive industry</w:t>
      </w:r>
      <w:r w:rsidR="0062296A">
        <w:rPr>
          <w:lang w:val="en-US"/>
        </w:rPr>
        <w:t xml:space="preserve">. </w:t>
      </w:r>
      <w:r w:rsidR="00B32E21">
        <w:rPr>
          <w:lang w:val="en-US"/>
        </w:rPr>
        <w:t>His expertise as Automotive SPICE® Principal Assessor</w:t>
      </w:r>
      <w:r w:rsidR="001A23B9">
        <w:rPr>
          <w:lang w:val="en-US"/>
        </w:rPr>
        <w:t xml:space="preserve"> as well as</w:t>
      </w:r>
      <w:r w:rsidR="00B32E21">
        <w:rPr>
          <w:lang w:val="en-US"/>
        </w:rPr>
        <w:t xml:space="preserve"> </w:t>
      </w:r>
      <w:r w:rsidR="001A23B9">
        <w:rPr>
          <w:lang w:val="en-US"/>
        </w:rPr>
        <w:t>Q</w:t>
      </w:r>
      <w:r w:rsidR="00B32E21">
        <w:rPr>
          <w:lang w:val="en-US"/>
        </w:rPr>
        <w:t xml:space="preserve">uality and </w:t>
      </w:r>
      <w:r w:rsidR="001A23B9">
        <w:rPr>
          <w:lang w:val="en-US"/>
        </w:rPr>
        <w:t>R</w:t>
      </w:r>
      <w:r w:rsidR="00B32E21">
        <w:rPr>
          <w:lang w:val="en-US"/>
        </w:rPr>
        <w:t xml:space="preserve">isk </w:t>
      </w:r>
      <w:r w:rsidR="001A23B9">
        <w:rPr>
          <w:lang w:val="en-US"/>
        </w:rPr>
        <w:t>M</w:t>
      </w:r>
      <w:r w:rsidR="00B32E21">
        <w:rPr>
          <w:lang w:val="en-US"/>
        </w:rPr>
        <w:t xml:space="preserve">anager </w:t>
      </w:r>
      <w:r w:rsidR="001A23B9">
        <w:rPr>
          <w:lang w:val="en-US"/>
        </w:rPr>
        <w:t>excellently strengthens our portfolio and will provide new impulses in the team.</w:t>
      </w:r>
      <w:r w:rsidR="002534BE">
        <w:rPr>
          <w:lang w:val="en-US"/>
        </w:rPr>
        <w:t>”</w:t>
      </w:r>
    </w:p>
    <w:p w:rsidR="00BD2E8C" w:rsidRPr="00097AD3" w:rsidRDefault="006860DA" w:rsidP="005977BC">
      <w:pPr>
        <w:rPr>
          <w:lang w:val="en-US"/>
        </w:rPr>
      </w:pPr>
      <w:r>
        <w:rPr>
          <w:lang w:val="en-US"/>
        </w:rPr>
        <w:t xml:space="preserve">Marco Schuster </w:t>
      </w:r>
      <w:r w:rsidR="00AC657F">
        <w:rPr>
          <w:lang w:val="en-US"/>
        </w:rPr>
        <w:t>looks highly motivated forward to the new tasks: “</w:t>
      </w:r>
      <w:r w:rsidR="00AE4949">
        <w:rPr>
          <w:lang w:val="en-US"/>
        </w:rPr>
        <w:t xml:space="preserve">I would like to further develop the consulting services for OEMs and suppliers. A holistic </w:t>
      </w:r>
      <w:r w:rsidR="00DA4866">
        <w:rPr>
          <w:lang w:val="en-US"/>
        </w:rPr>
        <w:t>perspective on</w:t>
      </w:r>
      <w:r w:rsidR="00AE4949">
        <w:rPr>
          <w:lang w:val="en-US"/>
        </w:rPr>
        <w:t xml:space="preserve"> processes</w:t>
      </w:r>
      <w:r w:rsidR="00DA4866">
        <w:rPr>
          <w:lang w:val="en-US"/>
        </w:rPr>
        <w:t xml:space="preserve"> is particularly important for me</w:t>
      </w:r>
      <w:r w:rsidR="00AD4A82">
        <w:rPr>
          <w:lang w:val="en-US"/>
        </w:rPr>
        <w:t>. With that</w:t>
      </w:r>
      <w:r w:rsidR="00F83586">
        <w:rPr>
          <w:lang w:val="en-US"/>
        </w:rPr>
        <w:t>,</w:t>
      </w:r>
      <w:r w:rsidR="00AD4A82">
        <w:rPr>
          <w:lang w:val="en-US"/>
        </w:rPr>
        <w:t xml:space="preserve"> we support our customers to not only </w:t>
      </w:r>
      <w:r w:rsidR="00CF6053">
        <w:rPr>
          <w:lang w:val="en-US"/>
        </w:rPr>
        <w:t xml:space="preserve">further </w:t>
      </w:r>
      <w:r w:rsidR="00AD4A82">
        <w:rPr>
          <w:lang w:val="en-US"/>
        </w:rPr>
        <w:t>develop processes, but also master the challenges in product development.”</w:t>
      </w:r>
    </w:p>
    <w:p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D75093">
        <w:rPr>
          <w:i/>
          <w:lang w:val="en-US"/>
        </w:rPr>
        <w:t>2.</w:t>
      </w:r>
      <w:r w:rsidR="00FB54AC">
        <w:rPr>
          <w:i/>
          <w:lang w:val="en-US"/>
        </w:rPr>
        <w:t>207</w:t>
      </w:r>
      <w:r w:rsidR="00D75093">
        <w:rPr>
          <w:i/>
          <w:lang w:val="en-US"/>
        </w:rPr>
        <w:t xml:space="preserve"> characters</w:t>
      </w:r>
    </w:p>
    <w:p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Method Park is specialist for innovative software and systems engineering in the safety-critical environments of the medical and automotive industries. Method Park’s portfolio includes consulting and engineering services, a comprehensive training program and the process management tool “Stages”.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Method Park was founded in 2001. On a </w:t>
      </w:r>
      <w:r>
        <w:rPr>
          <w:rFonts w:eastAsia="Calibri"/>
          <w:b w:val="0"/>
          <w:sz w:val="20"/>
          <w:lang w:val="en-US"/>
        </w:rPr>
        <w:t>w</w:t>
      </w:r>
      <w:r w:rsidRPr="003E030F">
        <w:rPr>
          <w:rFonts w:eastAsia="Calibri"/>
          <w:b w:val="0"/>
          <w:sz w:val="20"/>
          <w:lang w:val="en-US"/>
        </w:rPr>
        <w:t>orldwide basis, the company has coached its customers on process optimization, compliance to industry-specific standards and legal regulations. It has also consulted on the management of projects, products and quality assurance.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Method Park offers a practice-based training program on all current topics of software and systems engineering. Method Park offers training at its locations in Germany and other European countries, the US and Asia.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With “Stages”, Method Park offers an individually customizable process management tool which supports its users on the definition, communication and application of complex processes.</w:t>
      </w:r>
    </w:p>
    <w:p w:rsid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lastRenderedPageBreak/>
        <w:t xml:space="preserve">The company group has locations in Erlangen, Frankfurt on the Main, </w:t>
      </w:r>
      <w:r w:rsidR="00FB54AC">
        <w:rPr>
          <w:rFonts w:eastAsia="Calibri"/>
          <w:b w:val="0"/>
          <w:sz w:val="20"/>
          <w:lang w:val="en-US"/>
        </w:rPr>
        <w:t xml:space="preserve">Hamburg, </w:t>
      </w:r>
      <w:r w:rsidRPr="003E030F">
        <w:rPr>
          <w:rFonts w:eastAsia="Calibri"/>
          <w:b w:val="0"/>
          <w:sz w:val="20"/>
          <w:lang w:val="en-US"/>
        </w:rPr>
        <w:t xml:space="preserve">Hannover, Munich and Stuttgart as well as in Detroit, Miami and Pittsburgh in the US. With around </w:t>
      </w:r>
      <w:r w:rsidR="00FB54AC">
        <w:rPr>
          <w:rFonts w:eastAsia="Calibri"/>
          <w:b w:val="0"/>
          <w:sz w:val="20"/>
          <w:lang w:val="en-US"/>
        </w:rPr>
        <w:t>20</w:t>
      </w:r>
      <w:r w:rsidRPr="003E030F">
        <w:rPr>
          <w:rFonts w:eastAsia="Calibri"/>
          <w:b w:val="0"/>
          <w:sz w:val="20"/>
          <w:lang w:val="en-US"/>
        </w:rPr>
        <w:t>0 employees, Method Park generated an operative turnover of about 16 million euros in 2017.</w:t>
      </w:r>
    </w:p>
    <w:p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6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7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p w:rsidR="00D74C53" w:rsidRPr="00FC3AA8" w:rsidRDefault="00D74C53" w:rsidP="00D74C53">
      <w:pPr>
        <w:pStyle w:val="Boilerplateberschrift"/>
        <w:rPr>
          <w:lang w:val="en-US"/>
        </w:rPr>
      </w:pPr>
      <w:r>
        <w:rPr>
          <w:lang w:val="en-US"/>
        </w:rPr>
        <w:t>Available pictures:</w:t>
      </w:r>
    </w:p>
    <w:p w:rsidR="00D74C53" w:rsidRDefault="00FB54AC" w:rsidP="00D74C53">
      <w:pPr>
        <w:pStyle w:val="BoilerplateTex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1FABD5">
            <wp:extent cx="4859020" cy="32372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4AC" w:rsidRPr="00936C08" w:rsidRDefault="00FB54AC" w:rsidP="00D74C53">
      <w:pPr>
        <w:pStyle w:val="BoilerplateText"/>
        <w:rPr>
          <w:lang w:val="en-US"/>
        </w:rPr>
      </w:pPr>
      <w:r>
        <w:rPr>
          <w:lang w:val="en-US"/>
        </w:rPr>
        <w:t>Marco Schuster: n</w:t>
      </w:r>
      <w:r w:rsidRPr="00FB54AC">
        <w:rPr>
          <w:lang w:val="en-US"/>
        </w:rPr>
        <w:t xml:space="preserve">ew </w:t>
      </w:r>
      <w:r>
        <w:rPr>
          <w:lang w:val="en-US"/>
        </w:rPr>
        <w:t>l</w:t>
      </w:r>
      <w:r w:rsidRPr="00FB54AC">
        <w:rPr>
          <w:lang w:val="en-US"/>
        </w:rPr>
        <w:t xml:space="preserve">ocation </w:t>
      </w:r>
      <w:r>
        <w:rPr>
          <w:lang w:val="en-US"/>
        </w:rPr>
        <w:t>m</w:t>
      </w:r>
      <w:bookmarkStart w:id="1" w:name="_GoBack"/>
      <w:bookmarkEnd w:id="1"/>
      <w:r w:rsidRPr="00FB54AC">
        <w:rPr>
          <w:lang w:val="en-US"/>
        </w:rPr>
        <w:t>anager for Method Park Consulting GmbH</w:t>
      </w:r>
    </w:p>
    <w:sectPr w:rsidR="00FB54AC" w:rsidRPr="00936C08" w:rsidSect="005D1F5E">
      <w:headerReference w:type="default" r:id="rId9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A6" w:rsidRDefault="009773A6">
      <w:r>
        <w:separator/>
      </w:r>
    </w:p>
  </w:endnote>
  <w:endnote w:type="continuationSeparator" w:id="0">
    <w:p w:rsidR="009773A6" w:rsidRDefault="0097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A6" w:rsidRDefault="009773A6">
      <w:r>
        <w:separator/>
      </w:r>
    </w:p>
  </w:footnote>
  <w:footnote w:type="continuationSeparator" w:id="0">
    <w:p w:rsidR="009773A6" w:rsidRDefault="0097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90" w:rsidRPr="009B30C0" w:rsidRDefault="004D2127" w:rsidP="009B30C0">
    <w:pPr>
      <w:pStyle w:val="Kopfzeile"/>
      <w:jc w:val="right"/>
    </w:pPr>
    <w:r>
      <w:rPr>
        <w:noProof/>
        <w:lang w:val="en-US" w:eastAsia="en-US"/>
      </w:rPr>
      <w:drawing>
        <wp:inline distT="0" distB="0" distL="0" distR="0" wp14:anchorId="6B1B9F2B" wp14:editId="1DB62E8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C7"/>
    <w:rsid w:val="00031408"/>
    <w:rsid w:val="0005136E"/>
    <w:rsid w:val="00054903"/>
    <w:rsid w:val="0006738D"/>
    <w:rsid w:val="000751BE"/>
    <w:rsid w:val="000764E8"/>
    <w:rsid w:val="0008087A"/>
    <w:rsid w:val="00084BC3"/>
    <w:rsid w:val="000908BA"/>
    <w:rsid w:val="00097AD3"/>
    <w:rsid w:val="000F46EF"/>
    <w:rsid w:val="000F681C"/>
    <w:rsid w:val="001657C3"/>
    <w:rsid w:val="00167806"/>
    <w:rsid w:val="00196FA1"/>
    <w:rsid w:val="001A121D"/>
    <w:rsid w:val="001A23B9"/>
    <w:rsid w:val="001B0909"/>
    <w:rsid w:val="001B21B0"/>
    <w:rsid w:val="001B7EB4"/>
    <w:rsid w:val="001C5613"/>
    <w:rsid w:val="002230FC"/>
    <w:rsid w:val="002260F7"/>
    <w:rsid w:val="00242EF1"/>
    <w:rsid w:val="002534BE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2F65D0"/>
    <w:rsid w:val="00345705"/>
    <w:rsid w:val="003460E6"/>
    <w:rsid w:val="00355F75"/>
    <w:rsid w:val="00363B18"/>
    <w:rsid w:val="00374ABF"/>
    <w:rsid w:val="003A74B7"/>
    <w:rsid w:val="003B40B5"/>
    <w:rsid w:val="003E030F"/>
    <w:rsid w:val="003F2D2C"/>
    <w:rsid w:val="003F7A8A"/>
    <w:rsid w:val="004019E6"/>
    <w:rsid w:val="00411E40"/>
    <w:rsid w:val="00411FAE"/>
    <w:rsid w:val="00425776"/>
    <w:rsid w:val="00443C2A"/>
    <w:rsid w:val="004629DF"/>
    <w:rsid w:val="00465FC1"/>
    <w:rsid w:val="00487279"/>
    <w:rsid w:val="004D2127"/>
    <w:rsid w:val="004D3A09"/>
    <w:rsid w:val="00505DB1"/>
    <w:rsid w:val="0051055A"/>
    <w:rsid w:val="00513937"/>
    <w:rsid w:val="00522A0C"/>
    <w:rsid w:val="005300BF"/>
    <w:rsid w:val="005977BC"/>
    <w:rsid w:val="005D1F5E"/>
    <w:rsid w:val="005D5BC8"/>
    <w:rsid w:val="00604D1C"/>
    <w:rsid w:val="006135D3"/>
    <w:rsid w:val="00614CAF"/>
    <w:rsid w:val="0062296A"/>
    <w:rsid w:val="006249A7"/>
    <w:rsid w:val="006366F7"/>
    <w:rsid w:val="006454E0"/>
    <w:rsid w:val="00673304"/>
    <w:rsid w:val="006835F9"/>
    <w:rsid w:val="006860DA"/>
    <w:rsid w:val="006B6016"/>
    <w:rsid w:val="006F3301"/>
    <w:rsid w:val="007404FE"/>
    <w:rsid w:val="00783E29"/>
    <w:rsid w:val="007C7D0F"/>
    <w:rsid w:val="007C7FC3"/>
    <w:rsid w:val="007D3091"/>
    <w:rsid w:val="0080565D"/>
    <w:rsid w:val="00806339"/>
    <w:rsid w:val="00813DB0"/>
    <w:rsid w:val="008379C7"/>
    <w:rsid w:val="0089645C"/>
    <w:rsid w:val="00933360"/>
    <w:rsid w:val="00936C08"/>
    <w:rsid w:val="009617B7"/>
    <w:rsid w:val="009773A6"/>
    <w:rsid w:val="00977548"/>
    <w:rsid w:val="00980A68"/>
    <w:rsid w:val="009B30C0"/>
    <w:rsid w:val="009E3A73"/>
    <w:rsid w:val="009F1123"/>
    <w:rsid w:val="009F19CD"/>
    <w:rsid w:val="00A02C23"/>
    <w:rsid w:val="00A246BE"/>
    <w:rsid w:val="00A43F94"/>
    <w:rsid w:val="00A44933"/>
    <w:rsid w:val="00A5023A"/>
    <w:rsid w:val="00A57019"/>
    <w:rsid w:val="00A671AA"/>
    <w:rsid w:val="00A70C04"/>
    <w:rsid w:val="00A81924"/>
    <w:rsid w:val="00AA673C"/>
    <w:rsid w:val="00AA6789"/>
    <w:rsid w:val="00AC657F"/>
    <w:rsid w:val="00AD02B2"/>
    <w:rsid w:val="00AD0942"/>
    <w:rsid w:val="00AD4A82"/>
    <w:rsid w:val="00AE0585"/>
    <w:rsid w:val="00AE4949"/>
    <w:rsid w:val="00AF066F"/>
    <w:rsid w:val="00AF2E18"/>
    <w:rsid w:val="00B112FC"/>
    <w:rsid w:val="00B1165A"/>
    <w:rsid w:val="00B142DB"/>
    <w:rsid w:val="00B16EFE"/>
    <w:rsid w:val="00B22D26"/>
    <w:rsid w:val="00B30D0E"/>
    <w:rsid w:val="00B32E21"/>
    <w:rsid w:val="00B6123F"/>
    <w:rsid w:val="00B63095"/>
    <w:rsid w:val="00BC3208"/>
    <w:rsid w:val="00BC7F63"/>
    <w:rsid w:val="00BD2E8C"/>
    <w:rsid w:val="00BF464A"/>
    <w:rsid w:val="00C20779"/>
    <w:rsid w:val="00C23C89"/>
    <w:rsid w:val="00C358A5"/>
    <w:rsid w:val="00C5163E"/>
    <w:rsid w:val="00C517C8"/>
    <w:rsid w:val="00C54A76"/>
    <w:rsid w:val="00CB0399"/>
    <w:rsid w:val="00CC3E2A"/>
    <w:rsid w:val="00CE6B88"/>
    <w:rsid w:val="00CF6053"/>
    <w:rsid w:val="00D002AE"/>
    <w:rsid w:val="00D14645"/>
    <w:rsid w:val="00D647DF"/>
    <w:rsid w:val="00D74C53"/>
    <w:rsid w:val="00D75093"/>
    <w:rsid w:val="00D95C8A"/>
    <w:rsid w:val="00DA3BF3"/>
    <w:rsid w:val="00DA4866"/>
    <w:rsid w:val="00DE1BEE"/>
    <w:rsid w:val="00DF1F24"/>
    <w:rsid w:val="00E16A62"/>
    <w:rsid w:val="00E751DD"/>
    <w:rsid w:val="00E86E5B"/>
    <w:rsid w:val="00EC7073"/>
    <w:rsid w:val="00EC7AE2"/>
    <w:rsid w:val="00ED1D9A"/>
    <w:rsid w:val="00ED3B30"/>
    <w:rsid w:val="00EE168B"/>
    <w:rsid w:val="00EE2DAA"/>
    <w:rsid w:val="00EE6290"/>
    <w:rsid w:val="00F23890"/>
    <w:rsid w:val="00F2554B"/>
    <w:rsid w:val="00F411B5"/>
    <w:rsid w:val="00F518D0"/>
    <w:rsid w:val="00F53E25"/>
    <w:rsid w:val="00F74716"/>
    <w:rsid w:val="00F80C7D"/>
    <w:rsid w:val="00F82178"/>
    <w:rsid w:val="00F83586"/>
    <w:rsid w:val="00FB42D7"/>
    <w:rsid w:val="00FB54AC"/>
    <w:rsid w:val="00FD057F"/>
    <w:rsid w:val="00FD7FD3"/>
    <w:rsid w:val="00FE0C1F"/>
    <w:rsid w:val="00FE30FE"/>
    <w:rsid w:val="00FF694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2E927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/ 14</vt:lpstr>
      <vt:lpstr>Presseinformation / 14</vt:lpstr>
    </vt:vector>
  </TitlesOfParts>
  <Company>method park Software AG</Company>
  <LinksUpToDate>false</LinksUpToDate>
  <CharactersWithSpaces>3931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2008-01-18T13:28:00Z</cp:lastPrinted>
  <dcterms:created xsi:type="dcterms:W3CDTF">2019-01-17T09:03:00Z</dcterms:created>
  <dcterms:modified xsi:type="dcterms:W3CDTF">2019-01-17T09:03:00Z</dcterms:modified>
</cp:coreProperties>
</file>