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5793" w14:textId="77777777" w:rsidR="006366F7" w:rsidRPr="004C528F" w:rsidRDefault="00900766" w:rsidP="005977BC">
      <w:pPr>
        <w:pStyle w:val="berschrift3"/>
      </w:pPr>
      <w:r>
        <w:t>Pressemeldung</w:t>
      </w:r>
    </w:p>
    <w:p w14:paraId="6EAA5D22" w14:textId="5C96E6F3" w:rsidR="00BF1CED" w:rsidRDefault="00D2235C" w:rsidP="00BF1CED">
      <w:pPr>
        <w:pStyle w:val="berschrift3"/>
      </w:pPr>
      <w:r>
        <w:t>Method Park veröffentlicht Stages 7.1</w:t>
      </w:r>
    </w:p>
    <w:p w14:paraId="48F61687" w14:textId="75DEB5DF" w:rsidR="00BF1CED" w:rsidRDefault="00D2235C" w:rsidP="00BF1CED">
      <w:pPr>
        <w:pStyle w:val="Teaser"/>
        <w:jc w:val="both"/>
      </w:pPr>
      <w:r>
        <w:t>Die neue Version der Prozessmanagement</w:t>
      </w:r>
      <w:r w:rsidR="00F058DF">
        <w:t>-</w:t>
      </w:r>
      <w:r>
        <w:t xml:space="preserve">Software Stages </w:t>
      </w:r>
      <w:r w:rsidR="00AB3617">
        <w:t xml:space="preserve">vereint </w:t>
      </w:r>
      <w:r>
        <w:t>Prozessausführung mit User Experience</w:t>
      </w:r>
      <w:r w:rsidR="00F058DF">
        <w:t>.</w:t>
      </w:r>
    </w:p>
    <w:p w14:paraId="0E9DFF52" w14:textId="6196089F" w:rsidR="00BF1CED" w:rsidRDefault="00BF1CED" w:rsidP="00BF1CED">
      <w:r>
        <w:t>Erlangen, 0</w:t>
      </w:r>
      <w:r w:rsidR="00F058DF">
        <w:t>6</w:t>
      </w:r>
      <w:r>
        <w:t>.12</w:t>
      </w:r>
      <w:r w:rsidRPr="004A4274">
        <w:t>.201</w:t>
      </w:r>
      <w:r>
        <w:t>7</w:t>
      </w:r>
      <w:r w:rsidR="00CE7282">
        <w:t xml:space="preserve"> - </w:t>
      </w:r>
      <w:r w:rsidRPr="00EF4F3D">
        <w:t>Method Park, der Experte für</w:t>
      </w:r>
      <w:r>
        <w:t xml:space="preserve"> Software &amp; Systems Engineering, stellt mit dem Release 7.1 eine neue Version seines führenden Prozessmanagement-Systems „Stages“ zur Verfügung.</w:t>
      </w:r>
    </w:p>
    <w:p w14:paraId="0DEFDCF7" w14:textId="6B7D738C" w:rsidR="003E4563" w:rsidRDefault="00BF1CED" w:rsidP="00BF1CED">
      <w:r>
        <w:t xml:space="preserve">Die neuen Features </w:t>
      </w:r>
      <w:r w:rsidR="00CE7282">
        <w:t>unterstützen</w:t>
      </w:r>
      <w:r w:rsidR="00D2235C">
        <w:t xml:space="preserve"> Nutzer</w:t>
      </w:r>
      <w:r w:rsidR="00CE7282">
        <w:t xml:space="preserve"> </w:t>
      </w:r>
      <w:r>
        <w:t xml:space="preserve">bei der Verbreitung und </w:t>
      </w:r>
      <w:r w:rsidRPr="006A7F98">
        <w:t>Anwendung</w:t>
      </w:r>
      <w:r>
        <w:t xml:space="preserve"> </w:t>
      </w:r>
      <w:r w:rsidR="003E4563">
        <w:t xml:space="preserve">von </w:t>
      </w:r>
      <w:r>
        <w:t>Prozesse</w:t>
      </w:r>
      <w:r w:rsidR="003E4563">
        <w:t>n</w:t>
      </w:r>
      <w:r w:rsidR="006A7F98">
        <w:t xml:space="preserve">. </w:t>
      </w:r>
      <w:r w:rsidR="004158A2">
        <w:t>Prozessanwender</w:t>
      </w:r>
      <w:r w:rsidR="006A7F98">
        <w:t xml:space="preserve"> können </w:t>
      </w:r>
      <w:r w:rsidR="003E4563">
        <w:t>Projekt</w:t>
      </w:r>
      <w:r w:rsidR="00F058DF">
        <w:softHyphen/>
      </w:r>
      <w:r w:rsidR="003E4563">
        <w:t xml:space="preserve">dokumente schnell und einfach mittels Drag &amp; Drop verwalten. </w:t>
      </w:r>
      <w:r>
        <w:t xml:space="preserve">Um </w:t>
      </w:r>
      <w:r w:rsidR="003E4563">
        <w:t xml:space="preserve">alle </w:t>
      </w:r>
      <w:r w:rsidR="00E00BBC">
        <w:t>w</w:t>
      </w:r>
      <w:r w:rsidR="003E4563">
        <w:t>eiteren Schritte wie</w:t>
      </w:r>
      <w:r>
        <w:t xml:space="preserve"> Check-Out, Speicherung</w:t>
      </w:r>
      <w:r w:rsidR="003E4563">
        <w:t xml:space="preserve"> und</w:t>
      </w:r>
      <w:r>
        <w:t xml:space="preserve"> Check-In in verschiedenste Versionsmanagement-Systeme kümmert sich Stages im Hintergrund</w:t>
      </w:r>
      <w:r w:rsidR="003E4563">
        <w:t xml:space="preserve"> selbst</w:t>
      </w:r>
      <w:r>
        <w:t>.</w:t>
      </w:r>
    </w:p>
    <w:p w14:paraId="5C093ACF" w14:textId="16100023" w:rsidR="0028307A" w:rsidRDefault="003E4563" w:rsidP="003D06FC">
      <w:r>
        <w:t xml:space="preserve">Ein weiteres Update der neuen Version beinhaltet das </w:t>
      </w:r>
      <w:r w:rsidR="00BF1CED">
        <w:t>Generie</w:t>
      </w:r>
      <w:r w:rsidR="00F058DF">
        <w:softHyphen/>
      </w:r>
      <w:r w:rsidR="00BF1CED">
        <w:t xml:space="preserve">ren </w:t>
      </w:r>
      <w:r>
        <w:t>von</w:t>
      </w:r>
      <w:r w:rsidR="00BF1CED">
        <w:t xml:space="preserve"> Projekthandbücher</w:t>
      </w:r>
      <w:r>
        <w:t>n</w:t>
      </w:r>
      <w:r w:rsidR="00BF1CED">
        <w:t xml:space="preserve"> per PDF-Export </w:t>
      </w:r>
      <w:r>
        <w:t>und eine neue Suchmaschine</w:t>
      </w:r>
      <w:r w:rsidR="00E00BBC">
        <w:t>, mit der sich</w:t>
      </w:r>
      <w:r>
        <w:t xml:space="preserve"> Projektdokumente einfacher finden</w:t>
      </w:r>
      <w:r w:rsidR="00E00BBC">
        <w:t xml:space="preserve"> lassen</w:t>
      </w:r>
      <w:r>
        <w:t>.</w:t>
      </w:r>
    </w:p>
    <w:p w14:paraId="27ACA1D5" w14:textId="3D3D51AA" w:rsidR="001B7193" w:rsidRPr="00355384" w:rsidRDefault="001B7193" w:rsidP="003D06FC">
      <w:r>
        <w:t>Stages 7.</w:t>
      </w:r>
      <w:r w:rsidR="003E4563">
        <w:t>1</w:t>
      </w:r>
      <w:r>
        <w:t xml:space="preserve"> ist ab </w:t>
      </w:r>
      <w:r w:rsidR="003E4563">
        <w:t>sofort für</w:t>
      </w:r>
      <w:r>
        <w:t xml:space="preserve"> Interessente</w:t>
      </w:r>
      <w:r w:rsidR="004332B0">
        <w:t>n verfügbar. Weitere Informationen</w:t>
      </w:r>
      <w:r w:rsidR="00E00BBC">
        <w:t xml:space="preserve"> hält die Method Park Webseite bereit: </w:t>
      </w:r>
      <w:hyperlink r:id="rId7" w:history="1">
        <w:r w:rsidR="006A7F98" w:rsidRPr="00FD2235">
          <w:rPr>
            <w:rStyle w:val="Hyperlink"/>
          </w:rPr>
          <w:t>www.methodpark.de/stages/stages-7.html</w:t>
        </w:r>
      </w:hyperlink>
      <w:r w:rsidR="006A7F98">
        <w:t xml:space="preserve"> </w:t>
      </w:r>
    </w:p>
    <w:p w14:paraId="3FFC15DB" w14:textId="6F58F5F4" w:rsidR="00355384" w:rsidRDefault="00F058DF" w:rsidP="00355384">
      <w:pPr>
        <w:rPr>
          <w:i/>
        </w:rPr>
      </w:pPr>
      <w:r w:rsidRPr="004A4274">
        <w:rPr>
          <w:i/>
        </w:rPr>
        <w:t xml:space="preserve">Zahl der Anschläge (incl. Leerzeichen): </w:t>
      </w:r>
      <w:r>
        <w:rPr>
          <w:i/>
        </w:rPr>
        <w:t>1.001</w:t>
      </w:r>
      <w:bookmarkStart w:id="0" w:name="_GoBack"/>
      <w:bookmarkEnd w:id="0"/>
    </w:p>
    <w:p w14:paraId="67567DA2" w14:textId="6CA4940A" w:rsidR="00ED1D9A" w:rsidRPr="004A4274" w:rsidRDefault="00ED1D9A" w:rsidP="00B12A62">
      <w:pPr>
        <w:pStyle w:val="Boilerplateberschrift"/>
        <w:jc w:val="both"/>
        <w:rPr>
          <w:sz w:val="22"/>
        </w:rPr>
      </w:pPr>
      <w:r w:rsidRPr="004A4274">
        <w:rPr>
          <w:sz w:val="22"/>
        </w:rPr>
        <w:t>Über Method Park</w:t>
      </w:r>
    </w:p>
    <w:p w14:paraId="7C1E9EF8" w14:textId="3A354AAC" w:rsidR="00ED1D9A" w:rsidRPr="00ED1D9A" w:rsidRDefault="00ED1D9A" w:rsidP="00B12A62">
      <w:pPr>
        <w:pStyle w:val="BoilerplateText"/>
        <w:jc w:val="both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 xml:space="preserve">leistungen und Produkte rund um Software-Entwicklungsprozesse. Das von </w:t>
      </w:r>
      <w:r w:rsidRPr="00ED1D9A">
        <w:lastRenderedPageBreak/>
        <w:t>Method Park entwickelte webbasierte Prozessmanagement-Portal "Stages" unterstützt Anwender bei der praktischen Umsetzung von Entwicklungs</w:t>
      </w:r>
      <w:r w:rsidR="00FB0A04">
        <w:softHyphen/>
      </w:r>
      <w:r w:rsidRPr="00ED1D9A">
        <w:t>prozessen. Stages stellt die Erfüllung vorgegebener Qualitätsstandards und Vorgehensmodelle sicher und lässt sich in alle gängigen Entwicklungs</w:t>
      </w:r>
      <w:r w:rsidR="00FB0A04">
        <w:softHyphen/>
      </w:r>
      <w:r w:rsidRPr="00ED1D9A">
        <w:t>umgebungen integrieren. Dabei ermöglicht Stages die verteilte, globale Zu</w:t>
      </w:r>
      <w:r w:rsidR="00F058DF">
        <w:softHyphen/>
      </w:r>
      <w:r w:rsidRPr="00ED1D9A">
        <w:t>sammenarbeit über Unternehmensgrenzen hinweg.</w:t>
      </w:r>
      <w:r w:rsidR="004A4274">
        <w:t xml:space="preserve"> </w:t>
      </w:r>
      <w:r w:rsidRPr="00ED1D9A">
        <w:t>2001 in Erlangen ge</w:t>
      </w:r>
      <w:r w:rsidR="00F058DF">
        <w:softHyphen/>
      </w:r>
      <w:r w:rsidRPr="00ED1D9A">
        <w:t>gründet, beschäftigt Method Park rund 1</w:t>
      </w:r>
      <w:r w:rsidR="00C337BB">
        <w:t>7</w:t>
      </w:r>
      <w:r w:rsidR="006A0D24">
        <w:t>0</w:t>
      </w:r>
      <w:r w:rsidRPr="00ED1D9A">
        <w:t xml:space="preserve"> Mitarbeiter an Standorten in Er</w:t>
      </w:r>
      <w:r w:rsidR="00F058DF">
        <w:softHyphen/>
      </w:r>
      <w:r w:rsidRPr="00ED1D9A">
        <w:t>langen, München, Stuttgart</w:t>
      </w:r>
      <w:r w:rsidR="00F06CB8">
        <w:t>, Hannover</w:t>
      </w:r>
      <w:r w:rsidRPr="00ED1D9A">
        <w:t xml:space="preserve"> </w:t>
      </w:r>
      <w:r w:rsidR="00C337BB">
        <w:t xml:space="preserve">und Frankfurt </w:t>
      </w:r>
      <w:r w:rsidRPr="00ED1D9A">
        <w:t>sowie Detroit</w:t>
      </w:r>
      <w:r w:rsidR="0009630A">
        <w:t>,</w:t>
      </w:r>
      <w:r w:rsidRPr="00ED1D9A">
        <w:t xml:space="preserve"> </w:t>
      </w:r>
      <w:r w:rsidR="0009630A" w:rsidRPr="00ED1D9A">
        <w:t xml:space="preserve">Miami </w:t>
      </w:r>
      <w:r w:rsidRPr="00ED1D9A">
        <w:t>und</w:t>
      </w:r>
      <w:r w:rsidR="0009630A">
        <w:t xml:space="preserve"> Pittsburgh</w:t>
      </w:r>
      <w:r w:rsidRPr="00ED1D9A">
        <w:t xml:space="preserve"> in den USA.</w:t>
      </w:r>
    </w:p>
    <w:p w14:paraId="3DC5783F" w14:textId="77777777" w:rsidR="00ED1D9A" w:rsidRPr="004A4274" w:rsidRDefault="00ED1D9A" w:rsidP="00B12A62">
      <w:pPr>
        <w:pStyle w:val="Boilerplateberschrift"/>
        <w:jc w:val="both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14:paraId="5BA2CEF1" w14:textId="7350F713" w:rsidR="00ED1D9A" w:rsidRPr="00ED1D9A" w:rsidRDefault="0028307A" w:rsidP="001B7193">
      <w:pPr>
        <w:pStyle w:val="BoilerplateText"/>
      </w:pPr>
      <w:r>
        <w:t>Bernd Langer</w:t>
      </w:r>
      <w:r w:rsidR="00695E9C">
        <w:t xml:space="preserve">, </w:t>
      </w:r>
      <w:proofErr w:type="spellStart"/>
      <w:r>
        <w:t>Product</w:t>
      </w:r>
      <w:proofErr w:type="spellEnd"/>
      <w:r>
        <w:t xml:space="preserve"> Marketing</w:t>
      </w:r>
      <w:r w:rsidR="009D6AEB">
        <w:br/>
      </w:r>
      <w:r w:rsidR="00ED1D9A" w:rsidRPr="00ED1D9A">
        <w:t xml:space="preserve">Method Park </w:t>
      </w:r>
      <w:r w:rsidR="00695E9C">
        <w:t>Software</w:t>
      </w:r>
      <w:r w:rsidR="00695E9C" w:rsidRPr="00ED1D9A">
        <w:t xml:space="preserve"> </w:t>
      </w:r>
      <w:r w:rsidR="00ED1D9A" w:rsidRPr="00ED1D9A">
        <w:t>AG, Wetterkreuz 19a, 91058 Erlangen</w:t>
      </w:r>
      <w:r w:rsidR="00ED1D9A" w:rsidRPr="00ED1D9A">
        <w:br/>
      </w:r>
      <w:hyperlink r:id="rId8" w:history="1">
        <w:r w:rsidRPr="00FD2235">
          <w:rPr>
            <w:rStyle w:val="Hyperlink"/>
          </w:rPr>
          <w:t>Bernd.Langer@methodpark.de</w:t>
        </w:r>
      </w:hyperlink>
      <w:r w:rsidR="00ED1D9A" w:rsidRPr="00ED1D9A">
        <w:tab/>
      </w:r>
      <w:hyperlink r:id="rId9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p w14:paraId="0FE9ED63" w14:textId="77777777" w:rsidR="008379C7" w:rsidRDefault="008379C7" w:rsidP="00B12A62">
      <w:pPr>
        <w:pStyle w:val="berschrift4"/>
      </w:pPr>
      <w:r w:rsidRPr="00F23890">
        <w:t>Verfügbares Bildmaterial:</w:t>
      </w:r>
    </w:p>
    <w:p w14:paraId="1C44AFC8" w14:textId="77777777" w:rsidR="00F23890" w:rsidRDefault="001B7193" w:rsidP="00B12A62">
      <w:pPr>
        <w:pStyle w:val="BildmaterialText"/>
      </w:pPr>
      <w:r>
        <w:rPr>
          <w:noProof/>
        </w:rPr>
        <w:drawing>
          <wp:inline distT="0" distB="0" distL="0" distR="0" wp14:anchorId="121843B5" wp14:editId="47EA2522">
            <wp:extent cx="5465894" cy="38893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713" cy="391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890" w:rsidSect="000F5807">
      <w:headerReference w:type="default" r:id="rId11"/>
      <w:footerReference w:type="default" r:id="rId12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F079C" w14:textId="77777777" w:rsidR="009379FA" w:rsidRDefault="009379FA">
      <w:r>
        <w:separator/>
      </w:r>
    </w:p>
  </w:endnote>
  <w:endnote w:type="continuationSeparator" w:id="0">
    <w:p w14:paraId="77767131" w14:textId="77777777" w:rsidR="009379FA" w:rsidRDefault="0093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B1B01" w14:textId="67633A95" w:rsidR="00222B71" w:rsidRDefault="00222B71" w:rsidP="00222B7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C5E7" w14:textId="77777777" w:rsidR="009379FA" w:rsidRDefault="009379FA">
      <w:r>
        <w:separator/>
      </w:r>
    </w:p>
  </w:footnote>
  <w:footnote w:type="continuationSeparator" w:id="0">
    <w:p w14:paraId="35A5C1CE" w14:textId="77777777" w:rsidR="009379FA" w:rsidRDefault="0093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231F" w14:textId="12ED05AB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0C9A4D08" wp14:editId="1689EBF9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C7"/>
    <w:rsid w:val="00044AA5"/>
    <w:rsid w:val="00054AD9"/>
    <w:rsid w:val="0006738D"/>
    <w:rsid w:val="0007501D"/>
    <w:rsid w:val="000764E8"/>
    <w:rsid w:val="0008087A"/>
    <w:rsid w:val="00084BC3"/>
    <w:rsid w:val="0009630A"/>
    <w:rsid w:val="000A23C4"/>
    <w:rsid w:val="000A4AE7"/>
    <w:rsid w:val="000A5321"/>
    <w:rsid w:val="000A6AFC"/>
    <w:rsid w:val="000F5807"/>
    <w:rsid w:val="000F681C"/>
    <w:rsid w:val="00122B73"/>
    <w:rsid w:val="001657C3"/>
    <w:rsid w:val="00167806"/>
    <w:rsid w:val="00171E2E"/>
    <w:rsid w:val="00184F99"/>
    <w:rsid w:val="00193BF3"/>
    <w:rsid w:val="001A4623"/>
    <w:rsid w:val="001B0909"/>
    <w:rsid w:val="001B7193"/>
    <w:rsid w:val="00222B71"/>
    <w:rsid w:val="002230FC"/>
    <w:rsid w:val="00237422"/>
    <w:rsid w:val="00242EF1"/>
    <w:rsid w:val="00255EAA"/>
    <w:rsid w:val="002663CA"/>
    <w:rsid w:val="0026723C"/>
    <w:rsid w:val="00273B74"/>
    <w:rsid w:val="00282095"/>
    <w:rsid w:val="0028307A"/>
    <w:rsid w:val="002C236D"/>
    <w:rsid w:val="002C3DC4"/>
    <w:rsid w:val="002D0204"/>
    <w:rsid w:val="002E3B62"/>
    <w:rsid w:val="002F0AD2"/>
    <w:rsid w:val="003460E6"/>
    <w:rsid w:val="00355384"/>
    <w:rsid w:val="00355F75"/>
    <w:rsid w:val="00357B41"/>
    <w:rsid w:val="00362AF0"/>
    <w:rsid w:val="00363B18"/>
    <w:rsid w:val="003A74B7"/>
    <w:rsid w:val="003D06FC"/>
    <w:rsid w:val="003E4563"/>
    <w:rsid w:val="003E4AFC"/>
    <w:rsid w:val="003F2D2C"/>
    <w:rsid w:val="003F7A8A"/>
    <w:rsid w:val="004019E6"/>
    <w:rsid w:val="00411FAE"/>
    <w:rsid w:val="004158A2"/>
    <w:rsid w:val="00425776"/>
    <w:rsid w:val="00427275"/>
    <w:rsid w:val="004332B0"/>
    <w:rsid w:val="00443C2A"/>
    <w:rsid w:val="00465FC1"/>
    <w:rsid w:val="00487279"/>
    <w:rsid w:val="004A4274"/>
    <w:rsid w:val="004C528F"/>
    <w:rsid w:val="004D2127"/>
    <w:rsid w:val="005300BF"/>
    <w:rsid w:val="005477BC"/>
    <w:rsid w:val="0057072D"/>
    <w:rsid w:val="005977BC"/>
    <w:rsid w:val="005A118E"/>
    <w:rsid w:val="005D5BC8"/>
    <w:rsid w:val="005F1100"/>
    <w:rsid w:val="00604D1C"/>
    <w:rsid w:val="00614CAF"/>
    <w:rsid w:val="006366F7"/>
    <w:rsid w:val="006454E0"/>
    <w:rsid w:val="00647E74"/>
    <w:rsid w:val="006835F9"/>
    <w:rsid w:val="00695E9C"/>
    <w:rsid w:val="006A0D24"/>
    <w:rsid w:val="006A7F98"/>
    <w:rsid w:val="006B6016"/>
    <w:rsid w:val="006C7E3A"/>
    <w:rsid w:val="007404FE"/>
    <w:rsid w:val="007474C1"/>
    <w:rsid w:val="00777342"/>
    <w:rsid w:val="007A03E2"/>
    <w:rsid w:val="007A21D4"/>
    <w:rsid w:val="007C7D0F"/>
    <w:rsid w:val="007C7FC3"/>
    <w:rsid w:val="007D3091"/>
    <w:rsid w:val="0081096C"/>
    <w:rsid w:val="008379C7"/>
    <w:rsid w:val="008431F1"/>
    <w:rsid w:val="00893FFD"/>
    <w:rsid w:val="0089645C"/>
    <w:rsid w:val="008C10E2"/>
    <w:rsid w:val="008F494D"/>
    <w:rsid w:val="00900766"/>
    <w:rsid w:val="00926E0E"/>
    <w:rsid w:val="00933360"/>
    <w:rsid w:val="009379FA"/>
    <w:rsid w:val="00952912"/>
    <w:rsid w:val="009617B7"/>
    <w:rsid w:val="0096283C"/>
    <w:rsid w:val="00980A68"/>
    <w:rsid w:val="00986805"/>
    <w:rsid w:val="009924F2"/>
    <w:rsid w:val="009A6147"/>
    <w:rsid w:val="009B30C0"/>
    <w:rsid w:val="009D1DE4"/>
    <w:rsid w:val="009D6AEB"/>
    <w:rsid w:val="009F19CD"/>
    <w:rsid w:val="00A246BE"/>
    <w:rsid w:val="00A43F94"/>
    <w:rsid w:val="00A44933"/>
    <w:rsid w:val="00A46749"/>
    <w:rsid w:val="00A561A9"/>
    <w:rsid w:val="00A56C4E"/>
    <w:rsid w:val="00A57019"/>
    <w:rsid w:val="00A75FBC"/>
    <w:rsid w:val="00A81924"/>
    <w:rsid w:val="00AA673C"/>
    <w:rsid w:val="00AA6789"/>
    <w:rsid w:val="00AB3617"/>
    <w:rsid w:val="00AD02B2"/>
    <w:rsid w:val="00AE0585"/>
    <w:rsid w:val="00AF066F"/>
    <w:rsid w:val="00B112FC"/>
    <w:rsid w:val="00B1165A"/>
    <w:rsid w:val="00B12A62"/>
    <w:rsid w:val="00B41027"/>
    <w:rsid w:val="00B50CD3"/>
    <w:rsid w:val="00B6123F"/>
    <w:rsid w:val="00B63095"/>
    <w:rsid w:val="00B74C6E"/>
    <w:rsid w:val="00B81754"/>
    <w:rsid w:val="00BB1354"/>
    <w:rsid w:val="00BB427F"/>
    <w:rsid w:val="00BC3208"/>
    <w:rsid w:val="00BC3A3F"/>
    <w:rsid w:val="00BC7F63"/>
    <w:rsid w:val="00BF1CED"/>
    <w:rsid w:val="00BF464A"/>
    <w:rsid w:val="00C1704F"/>
    <w:rsid w:val="00C20779"/>
    <w:rsid w:val="00C23C89"/>
    <w:rsid w:val="00C337BB"/>
    <w:rsid w:val="00C358A5"/>
    <w:rsid w:val="00CA2222"/>
    <w:rsid w:val="00CC3E2A"/>
    <w:rsid w:val="00CE6B88"/>
    <w:rsid w:val="00CE7282"/>
    <w:rsid w:val="00D002AE"/>
    <w:rsid w:val="00D07F59"/>
    <w:rsid w:val="00D14645"/>
    <w:rsid w:val="00D2235C"/>
    <w:rsid w:val="00D346AD"/>
    <w:rsid w:val="00D95D19"/>
    <w:rsid w:val="00DE082F"/>
    <w:rsid w:val="00DE1BEE"/>
    <w:rsid w:val="00E00BBC"/>
    <w:rsid w:val="00E02911"/>
    <w:rsid w:val="00E25087"/>
    <w:rsid w:val="00E43DDE"/>
    <w:rsid w:val="00E771BE"/>
    <w:rsid w:val="00E86E5B"/>
    <w:rsid w:val="00EB5CDC"/>
    <w:rsid w:val="00EC7073"/>
    <w:rsid w:val="00EC7AE2"/>
    <w:rsid w:val="00ED1D9A"/>
    <w:rsid w:val="00ED3B30"/>
    <w:rsid w:val="00EE2DAA"/>
    <w:rsid w:val="00EE6290"/>
    <w:rsid w:val="00EF4F3D"/>
    <w:rsid w:val="00F058DF"/>
    <w:rsid w:val="00F06CB8"/>
    <w:rsid w:val="00F21ECA"/>
    <w:rsid w:val="00F23890"/>
    <w:rsid w:val="00F27A67"/>
    <w:rsid w:val="00F518D0"/>
    <w:rsid w:val="00F71404"/>
    <w:rsid w:val="00F74716"/>
    <w:rsid w:val="00F76909"/>
    <w:rsid w:val="00F80C7D"/>
    <w:rsid w:val="00F82178"/>
    <w:rsid w:val="00FB0A04"/>
    <w:rsid w:val="00FB42D7"/>
    <w:rsid w:val="00FB4D1F"/>
    <w:rsid w:val="00FD057F"/>
    <w:rsid w:val="00FD7FD3"/>
    <w:rsid w:val="00FE0C1F"/>
    <w:rsid w:val="00FE77C7"/>
    <w:rsid w:val="00FF5E73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3C873"/>
  <w15:docId w15:val="{7C3E63C2-06F1-4E94-8BE4-13AF4B4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styleId="Kommentarzeichen">
    <w:name w:val="annotation reference"/>
    <w:basedOn w:val="Absatz-Standardschriftart"/>
    <w:semiHidden/>
    <w:unhideWhenUsed/>
    <w:rsid w:val="008431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431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431F1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431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431F1"/>
    <w:rPr>
      <w:rFonts w:ascii="Verdana" w:hAnsi="Verdana" w:cs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19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1B7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Langer@methodpark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hodpark.de/stages/stages-7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methodpark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208E-0B00-43D8-B3B4-24F5ED2F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2699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christina.ohde-benna@outlook.de</cp:lastModifiedBy>
  <cp:revision>2</cp:revision>
  <cp:lastPrinted>2017-07-04T07:12:00Z</cp:lastPrinted>
  <dcterms:created xsi:type="dcterms:W3CDTF">2017-12-06T07:34:00Z</dcterms:created>
  <dcterms:modified xsi:type="dcterms:W3CDTF">2017-12-06T07:34:00Z</dcterms:modified>
</cp:coreProperties>
</file>