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0F79C" w14:textId="77777777" w:rsidR="006366F7" w:rsidRPr="004C528F" w:rsidRDefault="00FB0A04" w:rsidP="005977BC">
      <w:pPr>
        <w:pStyle w:val="berschrift3"/>
      </w:pPr>
      <w:r w:rsidRPr="004C528F">
        <w:t>Pressenotiz</w:t>
      </w:r>
    </w:p>
    <w:p w14:paraId="7047F38F" w14:textId="77777777" w:rsidR="006366F7" w:rsidRPr="004C528F" w:rsidRDefault="006366F7" w:rsidP="006454E0"/>
    <w:p w14:paraId="1357B7A1" w14:textId="78D44259" w:rsidR="006366F7" w:rsidRPr="004C528F" w:rsidRDefault="00A73045" w:rsidP="00ED1D9A">
      <w:pPr>
        <w:pStyle w:val="berschrift3"/>
      </w:pPr>
      <w:r>
        <w:t xml:space="preserve">4Minitz: </w:t>
      </w:r>
      <w:r w:rsidR="00762A12">
        <w:t>Method Park unterstützt Entwicklung einer Web</w:t>
      </w:r>
      <w:r w:rsidR="00F73973">
        <w:t>-</w:t>
      </w:r>
      <w:r w:rsidR="00762A12">
        <w:t xml:space="preserve">App </w:t>
      </w:r>
      <w:r w:rsidR="00C022AB">
        <w:t>für Meeting-Protokolle</w:t>
      </w:r>
    </w:p>
    <w:p w14:paraId="272C4693" w14:textId="77777777" w:rsidR="007C7FC3" w:rsidRPr="004C528F" w:rsidRDefault="007C7FC3" w:rsidP="005977BC"/>
    <w:p w14:paraId="689C39E2" w14:textId="560BC7D5" w:rsidR="004A4274" w:rsidRDefault="00AB029B" w:rsidP="004C528F">
      <w:pPr>
        <w:pStyle w:val="Teaser"/>
      </w:pPr>
      <w:r>
        <w:t xml:space="preserve">Method Park Mitarbeiter </w:t>
      </w:r>
      <w:r w:rsidR="00762A12">
        <w:t>haben</w:t>
      </w:r>
      <w:r w:rsidR="001670C0">
        <w:t xml:space="preserve"> eine Web-Applikation entwickelt, mit der</w:t>
      </w:r>
      <w:r w:rsidR="00762A12">
        <w:t xml:space="preserve"> sich</w:t>
      </w:r>
      <w:r w:rsidR="001670C0">
        <w:t xml:space="preserve"> Meeting-Protokolle </w:t>
      </w:r>
      <w:r w:rsidR="00762A12">
        <w:t>unkompli</w:t>
      </w:r>
      <w:r w:rsidR="002E517E">
        <w:softHyphen/>
      </w:r>
      <w:r w:rsidR="00762A12">
        <w:t xml:space="preserve">ziert, </w:t>
      </w:r>
      <w:r w:rsidR="001670C0">
        <w:t>effizient</w:t>
      </w:r>
      <w:r w:rsidR="00762A12">
        <w:t xml:space="preserve"> und</w:t>
      </w:r>
      <w:r w:rsidR="001670C0">
        <w:t xml:space="preserve"> professionell</w:t>
      </w:r>
      <w:r w:rsidR="00762A12">
        <w:t xml:space="preserve"> erstellen lassen</w:t>
      </w:r>
      <w:r w:rsidR="001670C0">
        <w:t xml:space="preserve">. 4Minitz ist quell-offen und </w:t>
      </w:r>
      <w:r w:rsidR="00762A12">
        <w:t>für die Installation</w:t>
      </w:r>
      <w:r w:rsidR="001670C0">
        <w:t xml:space="preserve"> i</w:t>
      </w:r>
      <w:r w:rsidR="00762A12">
        <w:t>n</w:t>
      </w:r>
      <w:r w:rsidR="001670C0">
        <w:t xml:space="preserve"> </w:t>
      </w:r>
      <w:r w:rsidR="003A4477">
        <w:t>Firmen-</w:t>
      </w:r>
      <w:r w:rsidR="001670C0">
        <w:t>Intranet</w:t>
      </w:r>
      <w:r w:rsidR="003A4477">
        <w:t>s gedacht. Method Park hat diese Privatinitia</w:t>
      </w:r>
      <w:r w:rsidR="002E517E">
        <w:softHyphen/>
      </w:r>
      <w:r w:rsidR="003A4477">
        <w:t>tive in den letzten Monaten personell unterstützt.</w:t>
      </w:r>
    </w:p>
    <w:p w14:paraId="01291766" w14:textId="77777777" w:rsidR="00FE6EDE" w:rsidRDefault="00FE6EDE" w:rsidP="004C528F">
      <w:pPr>
        <w:pStyle w:val="Teaser"/>
      </w:pPr>
    </w:p>
    <w:p w14:paraId="637ACEF0" w14:textId="1B303AAA" w:rsidR="005D255C" w:rsidRDefault="004C528F" w:rsidP="005C0F0E">
      <w:r>
        <w:t xml:space="preserve">Erlangen, </w:t>
      </w:r>
      <w:r w:rsidR="00C022AB">
        <w:t>09</w:t>
      </w:r>
      <w:bookmarkStart w:id="0" w:name="_GoBack"/>
      <w:bookmarkEnd w:id="0"/>
      <w:r w:rsidR="006A0D24">
        <w:t>.</w:t>
      </w:r>
      <w:r w:rsidR="003A4477">
        <w:t>11</w:t>
      </w:r>
      <w:r w:rsidR="004A4274" w:rsidRPr="004A4274">
        <w:t>.201</w:t>
      </w:r>
      <w:r w:rsidR="006A0D24">
        <w:t>7</w:t>
      </w:r>
      <w:r w:rsidR="004A4274" w:rsidRPr="004A4274">
        <w:t xml:space="preserve"> </w:t>
      </w:r>
      <w:r>
        <w:t>–</w:t>
      </w:r>
      <w:r w:rsidR="004A4274" w:rsidRPr="004A4274">
        <w:t xml:space="preserve"> </w:t>
      </w:r>
      <w:r w:rsidR="00D228DA">
        <w:t>Aus ihrer Erfahrung in zahlreichen Kun</w:t>
      </w:r>
      <w:r w:rsidR="002E517E">
        <w:softHyphen/>
      </w:r>
      <w:r w:rsidR="00D228DA">
        <w:t xml:space="preserve">denprojekten wussten die Method Park Mitarbeiter, wie wichtig die </w:t>
      </w:r>
      <w:r w:rsidR="005D255C">
        <w:t xml:space="preserve">detaillierte </w:t>
      </w:r>
      <w:r w:rsidR="00D228DA">
        <w:t xml:space="preserve">Dokumentation von Projekt-Meetings ist. In Meeting-Protokollen </w:t>
      </w:r>
      <w:r w:rsidR="005C0F0E">
        <w:t xml:space="preserve">werden Informationen zum </w:t>
      </w:r>
      <w:r w:rsidR="00D228DA">
        <w:t>Projekts</w:t>
      </w:r>
      <w:r w:rsidR="005C0F0E">
        <w:t xml:space="preserve">tatus </w:t>
      </w:r>
      <w:r w:rsidR="00D228DA">
        <w:t>gesammelt</w:t>
      </w:r>
      <w:r w:rsidR="005C0F0E">
        <w:t xml:space="preserve">, Lösungsvorschläge </w:t>
      </w:r>
      <w:r w:rsidR="00D228DA">
        <w:t>sowie Entscheidungen festge</w:t>
      </w:r>
      <w:r w:rsidR="002E517E">
        <w:softHyphen/>
      </w:r>
      <w:r w:rsidR="00D228DA">
        <w:t>halten und Aufgaben notiert</w:t>
      </w:r>
      <w:r w:rsidR="005C0F0E">
        <w:t xml:space="preserve">. </w:t>
      </w:r>
      <w:r w:rsidR="00D228DA">
        <w:t>Diese Protokolle dienen der Infor</w:t>
      </w:r>
      <w:r w:rsidR="002E517E">
        <w:softHyphen/>
      </w:r>
      <w:r w:rsidR="00D228DA">
        <w:t>mation</w:t>
      </w:r>
      <w:r w:rsidR="005C0F0E">
        <w:t xml:space="preserve"> abwesende</w:t>
      </w:r>
      <w:r w:rsidR="00D228DA">
        <w:t>r</w:t>
      </w:r>
      <w:r w:rsidR="005C0F0E">
        <w:t xml:space="preserve"> Kollegen </w:t>
      </w:r>
      <w:r w:rsidR="00D228DA">
        <w:t xml:space="preserve">und </w:t>
      </w:r>
      <w:r w:rsidR="00F73973">
        <w:t xml:space="preserve">allen Projektbeteiligten </w:t>
      </w:r>
      <w:r w:rsidR="00D228DA">
        <w:t xml:space="preserve">als </w:t>
      </w:r>
      <w:r w:rsidR="00F73973">
        <w:t>Er</w:t>
      </w:r>
      <w:r w:rsidR="002E517E">
        <w:softHyphen/>
      </w:r>
      <w:r w:rsidR="00F73973">
        <w:t>innerung</w:t>
      </w:r>
      <w:r w:rsidR="00D228DA">
        <w:t xml:space="preserve"> </w:t>
      </w:r>
      <w:r w:rsidR="005C0F0E">
        <w:t>an die gefassten Beschlüsse.</w:t>
      </w:r>
    </w:p>
    <w:p w14:paraId="57BAB9D3" w14:textId="3CFC1736" w:rsidR="005C0F0E" w:rsidRDefault="005C0F0E" w:rsidP="005C0F0E">
      <w:r>
        <w:t xml:space="preserve">Die klassischen </w:t>
      </w:r>
      <w:r w:rsidR="00F73973">
        <w:t>Protokollierungsmethoden, wie etwa Papier und</w:t>
      </w:r>
      <w:r>
        <w:t xml:space="preserve"> Stift, eine Protokoll-E</w:t>
      </w:r>
      <w:r w:rsidR="00F73973">
        <w:t>-</w:t>
      </w:r>
      <w:r>
        <w:t>Mail oder ein Word/Excel-Dokument ber</w:t>
      </w:r>
      <w:r w:rsidR="002E517E">
        <w:softHyphen/>
      </w:r>
      <w:r>
        <w:t>gen zahlreiche Nachteile</w:t>
      </w:r>
      <w:r w:rsidR="00524655">
        <w:t xml:space="preserve">. Diesen Nachteilen geht </w:t>
      </w:r>
      <w:r>
        <w:t xml:space="preserve">4Minitz </w:t>
      </w:r>
      <w:r w:rsidR="00524655">
        <w:t xml:space="preserve">aus dem Weg, indem sie sich den dynamischen Charakter </w:t>
      </w:r>
      <w:r w:rsidR="00B12E48">
        <w:t xml:space="preserve">einer </w:t>
      </w:r>
      <w:r w:rsidR="00524655">
        <w:t>Web-Applikation zu Nutze macht</w:t>
      </w:r>
      <w:r>
        <w:t>.</w:t>
      </w:r>
    </w:p>
    <w:p w14:paraId="561FC236" w14:textId="1828B857" w:rsidR="005C0F0E" w:rsidRDefault="00FC52CC" w:rsidP="00B12E48">
      <w:r>
        <w:t>Mit</w:t>
      </w:r>
      <w:r w:rsidR="005C0F0E">
        <w:t xml:space="preserve"> 4Minitz</w:t>
      </w:r>
      <w:r w:rsidR="00B12E48">
        <w:t xml:space="preserve"> </w:t>
      </w:r>
      <w:r>
        <w:t>kann j</w:t>
      </w:r>
      <w:r w:rsidR="005C0F0E">
        <w:t>eder angemeldete Benutzer andere zu einem Meeting einladen und mit einem Klick die aktuelle Agenda ver</w:t>
      </w:r>
      <w:r w:rsidR="002E517E">
        <w:softHyphen/>
      </w:r>
      <w:r w:rsidR="005C0F0E">
        <w:t>senden</w:t>
      </w:r>
      <w:r>
        <w:t xml:space="preserve">. </w:t>
      </w:r>
      <w:r w:rsidR="005C0F0E">
        <w:t xml:space="preserve">Während der Besprechung werden Informationen und </w:t>
      </w:r>
      <w:r>
        <w:lastRenderedPageBreak/>
        <w:t>Aufgaben</w:t>
      </w:r>
      <w:r w:rsidR="005C0F0E">
        <w:t xml:space="preserve"> protokolliert und bei Bedarf Dateien an das Protokoll angehängt</w:t>
      </w:r>
      <w:r>
        <w:t xml:space="preserve">. </w:t>
      </w:r>
      <w:r w:rsidR="005C0F0E">
        <w:t xml:space="preserve">Veränderungen am Protokoll werden </w:t>
      </w:r>
      <w:r w:rsidR="004A7A5A">
        <w:t>„</w:t>
      </w:r>
      <w:r w:rsidR="005C0F0E">
        <w:t>in Echtzeit</w:t>
      </w:r>
      <w:r w:rsidR="004A7A5A">
        <w:t>“</w:t>
      </w:r>
      <w:r w:rsidR="005C0F0E">
        <w:t xml:space="preserve"> an alle eingeloggten Benutzer übertragen. Am Ende des Meetings werden das Protokoll und die </w:t>
      </w:r>
      <w:r>
        <w:t>Aufgaben</w:t>
      </w:r>
      <w:r w:rsidR="005C0F0E">
        <w:t xml:space="preserve"> mit einem Klick an alle Teilnehmer versendet.</w:t>
      </w:r>
      <w:r>
        <w:t xml:space="preserve"> Der besondere Vorteil von 4Minitz liegt jedoch darin, dass sich die Agenda des nächsten Meetings </w:t>
      </w:r>
      <w:r w:rsidR="005C0F0E">
        <w:t xml:space="preserve">automatisch mit allen offenen Themen und nicht erledigten </w:t>
      </w:r>
      <w:r>
        <w:t>Auf</w:t>
      </w:r>
      <w:r w:rsidR="002E517E">
        <w:softHyphen/>
      </w:r>
      <w:r>
        <w:t>gaben aus dem</w:t>
      </w:r>
      <w:r w:rsidR="005C0F0E">
        <w:t xml:space="preserve"> letzten Meeting</w:t>
      </w:r>
      <w:r>
        <w:t xml:space="preserve"> füllt, so dass n</w:t>
      </w:r>
      <w:r w:rsidR="005C0F0E">
        <w:t>ichts in Verges</w:t>
      </w:r>
      <w:r w:rsidR="002E517E">
        <w:softHyphen/>
      </w:r>
      <w:r w:rsidR="005C0F0E">
        <w:t>senheit</w:t>
      </w:r>
      <w:r>
        <w:t xml:space="preserve"> geraten kann.</w:t>
      </w:r>
    </w:p>
    <w:p w14:paraId="2727A975" w14:textId="12E281AA" w:rsidR="00FE6EDE" w:rsidRDefault="00524655" w:rsidP="005C0F0E">
      <w:r>
        <w:t xml:space="preserve">Es </w:t>
      </w:r>
      <w:r w:rsidR="005C0F0E">
        <w:t xml:space="preserve">gibt zwar </w:t>
      </w:r>
      <w:r>
        <w:t xml:space="preserve">bereits </w:t>
      </w:r>
      <w:r w:rsidR="005C0F0E">
        <w:t>einige Internet-Dienste, die das Erstellen von Meeting</w:t>
      </w:r>
      <w:r>
        <w:t>-</w:t>
      </w:r>
      <w:r w:rsidR="005C0F0E">
        <w:t xml:space="preserve">Protokollen in der Cloud erlauben. Bei </w:t>
      </w:r>
      <w:r>
        <w:t xml:space="preserve">der </w:t>
      </w:r>
      <w:r w:rsidR="005C0F0E">
        <w:t xml:space="preserve">Nutzung dieser Dienste muss man jedoch </w:t>
      </w:r>
      <w:r>
        <w:t>darauf</w:t>
      </w:r>
      <w:r w:rsidR="005C0F0E">
        <w:t xml:space="preserve"> vertrauen, dass </w:t>
      </w:r>
      <w:r>
        <w:t xml:space="preserve">interne </w:t>
      </w:r>
      <w:r w:rsidR="005C0F0E">
        <w:t>Informationen aus den Protokollen nicht in falsche Hände ge</w:t>
      </w:r>
      <w:r w:rsidR="002E517E">
        <w:softHyphen/>
      </w:r>
      <w:r w:rsidR="005C0F0E">
        <w:t>langen (Cybersecurity) und der Anbieter eine gute Backup-Stra</w:t>
      </w:r>
      <w:r w:rsidR="002E517E">
        <w:softHyphen/>
      </w:r>
      <w:r w:rsidR="005C0F0E">
        <w:t>tegie gegen Datenverlust hat.</w:t>
      </w:r>
      <w:r w:rsidR="00B12E48">
        <w:t xml:space="preserve"> </w:t>
      </w:r>
      <w:r w:rsidR="005D255C">
        <w:t>A</w:t>
      </w:r>
      <w:r w:rsidR="005C0F0E">
        <w:t xml:space="preserve">us diesem Grund </w:t>
      </w:r>
      <w:r>
        <w:t>ist</w:t>
      </w:r>
      <w:r w:rsidR="005C0F0E">
        <w:t xml:space="preserve"> 4Minitz für </w:t>
      </w:r>
      <w:r>
        <w:t xml:space="preserve">die Installation auf dem eigenen Server eines Unternehmens gemacht. Jeder Administrator kann die </w:t>
      </w:r>
      <w:r w:rsidR="00FE6EDE">
        <w:t xml:space="preserve">Server-Komponente </w:t>
      </w:r>
      <w:r>
        <w:t>i</w:t>
      </w:r>
      <w:r w:rsidR="00FE6EDE">
        <w:t>n</w:t>
      </w:r>
      <w:r w:rsidR="002E517E">
        <w:softHyphen/>
      </w:r>
      <w:r w:rsidR="00FE6EDE">
        <w:t xml:space="preserve">nerhalb weniger Minuten im Firmen-Intranet </w:t>
      </w:r>
      <w:r>
        <w:t>einrichten</w:t>
      </w:r>
      <w:r w:rsidR="00FE6EDE">
        <w:t>. Die Be</w:t>
      </w:r>
      <w:r w:rsidR="002E517E">
        <w:softHyphen/>
      </w:r>
      <w:r w:rsidR="00FE6EDE">
        <w:t>nutzer selb</w:t>
      </w:r>
      <w:r w:rsidR="00770859">
        <w:t>st</w:t>
      </w:r>
      <w:r w:rsidR="00FE6EDE">
        <w:t xml:space="preserve"> müssen keine Software installieren. 4Minitz wird einfach über den Web-Browser genutzt.</w:t>
      </w:r>
    </w:p>
    <w:p w14:paraId="084D472A" w14:textId="310B7B41" w:rsidR="00770859" w:rsidRDefault="00770859" w:rsidP="00E108C5">
      <w:r>
        <w:t xml:space="preserve">Dr. Wolfram </w:t>
      </w:r>
      <w:proofErr w:type="spellStart"/>
      <w:r w:rsidR="00AC7B44">
        <w:t>Eßer</w:t>
      </w:r>
      <w:proofErr w:type="spellEnd"/>
      <w:r>
        <w:t>, Initiator von 4Minitz, ist zu Recht stolz auf dieses Projekt: „In über 2.500 Stunden Arbeit haben wir 4Minitz entwickelt, weil wir der Open-Source-Community und interes</w:t>
      </w:r>
      <w:r w:rsidR="002E517E">
        <w:softHyphen/>
      </w:r>
      <w:r>
        <w:t>sierten Firmen ein dringend fehlendes Werkzeug für den Pro</w:t>
      </w:r>
      <w:r w:rsidR="002E517E">
        <w:softHyphen/>
      </w:r>
      <w:r>
        <w:t>jekt</w:t>
      </w:r>
      <w:r w:rsidR="00E108C5">
        <w:t>a</w:t>
      </w:r>
      <w:r>
        <w:t>lltag zur Verfügung stellen wollen.“</w:t>
      </w:r>
      <w:r w:rsidR="00EE0A5C">
        <w:t xml:space="preserve"> </w:t>
      </w:r>
      <w:r>
        <w:t xml:space="preserve">Dr. </w:t>
      </w:r>
      <w:r w:rsidR="00EE0A5C">
        <w:t>Martin Geier</w:t>
      </w:r>
      <w:r>
        <w:t xml:space="preserve">, </w:t>
      </w:r>
      <w:r w:rsidR="00EE0A5C">
        <w:t>Ge</w:t>
      </w:r>
      <w:r w:rsidR="002E517E">
        <w:softHyphen/>
      </w:r>
      <w:r w:rsidR="00EE0A5C">
        <w:t xml:space="preserve">schäftsführer der </w:t>
      </w:r>
      <w:r>
        <w:t xml:space="preserve">Method Park </w:t>
      </w:r>
      <w:r w:rsidR="00EE0A5C">
        <w:t>Engineering GmbH</w:t>
      </w:r>
      <w:r w:rsidR="00E108C5">
        <w:t>,</w:t>
      </w:r>
      <w:r w:rsidR="00EE0A5C">
        <w:t xml:space="preserve"> </w:t>
      </w:r>
      <w:r>
        <w:t xml:space="preserve">begründet </w:t>
      </w:r>
      <w:r w:rsidR="005D255C">
        <w:t>die Beteiligung</w:t>
      </w:r>
      <w:r>
        <w:t xml:space="preserve"> des Unternehmens </w:t>
      </w:r>
      <w:r w:rsidR="005D255C">
        <w:t>an</w:t>
      </w:r>
      <w:r>
        <w:t xml:space="preserve"> diese</w:t>
      </w:r>
      <w:r w:rsidR="005D255C">
        <w:t>m</w:t>
      </w:r>
      <w:r>
        <w:t xml:space="preserve"> Projekt so: “Method Park musste das Engagement des 4Minitz-Teams ein</w:t>
      </w:r>
      <w:r w:rsidR="002E517E">
        <w:softHyphen/>
      </w:r>
      <w:r>
        <w:t xml:space="preserve">fach unterstützen, weil hier ein Problem gelöst wird, </w:t>
      </w:r>
      <w:proofErr w:type="gramStart"/>
      <w:r>
        <w:t>das</w:t>
      </w:r>
      <w:proofErr w:type="gramEnd"/>
      <w:r>
        <w:t xml:space="preserve"> jede Firma weltweit hat.</w:t>
      </w:r>
      <w:r w:rsidR="005D255C">
        <w:t>“</w:t>
      </w:r>
    </w:p>
    <w:p w14:paraId="519B849F" w14:textId="7396613E" w:rsidR="004A7A5A" w:rsidRDefault="00FE6EDE" w:rsidP="005C0F0E">
      <w:r>
        <w:lastRenderedPageBreak/>
        <w:t xml:space="preserve">Der </w:t>
      </w:r>
      <w:r w:rsidR="005C0F0E">
        <w:t xml:space="preserve">Programm-Quelltext </w:t>
      </w:r>
      <w:r w:rsidR="005D255C">
        <w:t xml:space="preserve">von 4Minitz </w:t>
      </w:r>
      <w:r w:rsidR="005C0F0E">
        <w:t>liegt offen</w:t>
      </w:r>
      <w:r w:rsidR="00770859">
        <w:t>. Jeder</w:t>
      </w:r>
      <w:r w:rsidR="005C0F0E">
        <w:t xml:space="preserve"> Soft</w:t>
      </w:r>
      <w:r w:rsidR="002E517E">
        <w:softHyphen/>
      </w:r>
      <w:r w:rsidR="005C0F0E">
        <w:t xml:space="preserve">ware-Entwickler </w:t>
      </w:r>
      <w:r w:rsidR="00770859">
        <w:t xml:space="preserve">kann ihn </w:t>
      </w:r>
      <w:r w:rsidR="005C0F0E">
        <w:t>begutachte</w:t>
      </w:r>
      <w:r w:rsidR="00770859">
        <w:t>n und verbessern.</w:t>
      </w:r>
      <w:r w:rsidR="005C0F0E">
        <w:t xml:space="preserve"> </w:t>
      </w:r>
      <w:r w:rsidR="004A7A5A">
        <w:t xml:space="preserve">4Minitz kann über </w:t>
      </w:r>
      <w:r w:rsidR="005C0F0E">
        <w:t xml:space="preserve">https://www.4minitz.com </w:t>
      </w:r>
      <w:r w:rsidR="004A7A5A">
        <w:t>kostenlos heruntergeladen werden. E</w:t>
      </w:r>
      <w:r w:rsidR="005C0F0E">
        <w:t xml:space="preserve">in kurzes Video </w:t>
      </w:r>
      <w:r w:rsidR="004A7A5A">
        <w:t xml:space="preserve">gibt </w:t>
      </w:r>
      <w:r w:rsidR="005C0F0E">
        <w:t xml:space="preserve">einen Eindruck </w:t>
      </w:r>
      <w:r w:rsidR="004A7A5A">
        <w:t xml:space="preserve">von </w:t>
      </w:r>
      <w:r w:rsidR="005D255C">
        <w:t>den Eigen</w:t>
      </w:r>
      <w:r w:rsidR="002E517E">
        <w:softHyphen/>
      </w:r>
      <w:r w:rsidR="005D255C">
        <w:t>schaften</w:t>
      </w:r>
      <w:r w:rsidR="004A7A5A">
        <w:t xml:space="preserve"> dieses Tools</w:t>
      </w:r>
      <w:r w:rsidR="005C0F0E">
        <w:t xml:space="preserve">. 4Minitz wird neben Deutschland bereits in </w:t>
      </w:r>
      <w:r w:rsidR="00E108C5">
        <w:t>13</w:t>
      </w:r>
      <w:r w:rsidR="005C0F0E">
        <w:t xml:space="preserve"> weiteren Ländern eingesetzt </w:t>
      </w:r>
      <w:r w:rsidR="004A7A5A">
        <w:t>–</w:t>
      </w:r>
      <w:r w:rsidR="005C0F0E">
        <w:t xml:space="preserve"> darunter USA, Indien und Neuseeland.</w:t>
      </w:r>
    </w:p>
    <w:p w14:paraId="229DF904" w14:textId="736F28AB" w:rsidR="005C0F0E" w:rsidRDefault="005C0F0E" w:rsidP="005C0F0E">
      <w:r>
        <w:t xml:space="preserve">Der Name 4Minitz leitet sich vom englischen Begriff </w:t>
      </w:r>
      <w:r w:rsidR="004A7A5A">
        <w:t>„</w:t>
      </w:r>
      <w:proofErr w:type="spellStart"/>
      <w:r>
        <w:t>Minutes</w:t>
      </w:r>
      <w:proofErr w:type="spellEnd"/>
      <w:r w:rsidR="004A7A5A">
        <w:t>“</w:t>
      </w:r>
      <w:r>
        <w:t xml:space="preserve"> für </w:t>
      </w:r>
      <w:r w:rsidR="004A7A5A">
        <w:t>„</w:t>
      </w:r>
      <w:r>
        <w:t>Gesprächsprotokoll</w:t>
      </w:r>
      <w:r w:rsidR="004A7A5A">
        <w:t>“</w:t>
      </w:r>
      <w:r>
        <w:t xml:space="preserve"> ab: 4Minitz ist </w:t>
      </w:r>
      <w:r w:rsidR="004A7A5A">
        <w:t>„</w:t>
      </w:r>
      <w:r>
        <w:t xml:space="preserve">Fo(u)r The </w:t>
      </w:r>
      <w:proofErr w:type="spellStart"/>
      <w:r>
        <w:t>Minutes</w:t>
      </w:r>
      <w:proofErr w:type="spellEnd"/>
      <w:r w:rsidR="004A7A5A">
        <w:t>“</w:t>
      </w:r>
      <w:r>
        <w:t>.</w:t>
      </w:r>
    </w:p>
    <w:p w14:paraId="108DB17F" w14:textId="40E27F9D" w:rsidR="00E108C5" w:rsidRPr="004A4274" w:rsidRDefault="00E108C5" w:rsidP="00E108C5">
      <w:pPr>
        <w:rPr>
          <w:i/>
        </w:rPr>
      </w:pPr>
      <w:r w:rsidRPr="004A4274">
        <w:rPr>
          <w:i/>
        </w:rPr>
        <w:t xml:space="preserve">Zahl der Anschläge (incl. Leerzeichen): </w:t>
      </w:r>
      <w:r>
        <w:rPr>
          <w:i/>
        </w:rPr>
        <w:t>3.519</w:t>
      </w:r>
    </w:p>
    <w:p w14:paraId="00913CF1" w14:textId="77777777" w:rsidR="00ED1D9A" w:rsidRPr="004A4274" w:rsidRDefault="00ED1D9A" w:rsidP="00EB5CDC">
      <w:pPr>
        <w:pStyle w:val="Boilerplateberschrift"/>
        <w:rPr>
          <w:sz w:val="22"/>
        </w:rPr>
      </w:pPr>
      <w:r w:rsidRPr="004A4274">
        <w:rPr>
          <w:sz w:val="22"/>
        </w:rPr>
        <w:t>Über Method Park</w:t>
      </w:r>
    </w:p>
    <w:p w14:paraId="5EDBA32B" w14:textId="7A8B9E3C" w:rsidR="00ED1D9A" w:rsidRPr="00ED1D9A" w:rsidRDefault="00ED1D9A" w:rsidP="00EB5CDC">
      <w:pPr>
        <w:pStyle w:val="BoilerplateText"/>
      </w:pPr>
      <w:r w:rsidRPr="00ED1D9A">
        <w:t>Seit vielen Jahren berät Method Park erfolgreich in Fragen der Software für sicherheitskritische Systeme in der Automobilindustrie und der Medizin</w:t>
      </w:r>
      <w:r w:rsidR="00FB0A04">
        <w:softHyphen/>
      </w:r>
      <w:r w:rsidRPr="00ED1D9A">
        <w:t>technik und entwickelt dafür eigene Software-Lösungen. Dabei wird um</w:t>
      </w:r>
      <w:r w:rsidR="00FB0A04">
        <w:softHyphen/>
      </w:r>
      <w:r w:rsidRPr="00ED1D9A">
        <w:t xml:space="preserve">fangreiches Know-how in Bereiche eingebracht, in </w:t>
      </w:r>
      <w:r w:rsidRPr="005977BC">
        <w:t>denen</w:t>
      </w:r>
      <w:r w:rsidRPr="00ED1D9A">
        <w:t xml:space="preserve"> hohe und aller</w:t>
      </w:r>
      <w:r w:rsidR="00FB0A04">
        <w:softHyphen/>
      </w:r>
      <w:r w:rsidRPr="00ED1D9A">
        <w:t>höchste Qualitäts- und Sicherheitsanforderungen gelten. Mit diesem Wissen bietet Method Park seinen Kunden vielfältige Lösungen aus einer Hand, die zum Erfolg jedes Unternehmens beitragen.</w:t>
      </w:r>
      <w:r w:rsidR="004A4274">
        <w:t xml:space="preserve"> </w:t>
      </w:r>
      <w:r w:rsidRPr="00ED1D9A">
        <w:t>Method Park ist der kompetente Ansprechpartner für Consulting, Coaching, Training, Engineering-Dienst</w:t>
      </w:r>
      <w:r w:rsidR="00FB0A04">
        <w:softHyphen/>
      </w:r>
      <w:r w:rsidRPr="00ED1D9A">
        <w:t>leistungen und Produkte rund um Software-Entwicklungsprozesse. Das von Method Park entwickelte webbasierte Prozessmanagement-Portal "Stages" unterstützt Anwender bei der praktischen Umsetzung von Entwicklungs</w:t>
      </w:r>
      <w:r w:rsidR="00FB0A04">
        <w:softHyphen/>
      </w:r>
      <w:r w:rsidRPr="00ED1D9A">
        <w:t>prozessen. Stages stellt die Erfüllung vorgegebener Qualitätsstandards und Vorgehensmodelle sicher und lässt sich in alle gängigen Entwicklungs</w:t>
      </w:r>
      <w:r w:rsidR="00FB0A04">
        <w:softHyphen/>
      </w:r>
      <w:r w:rsidRPr="00ED1D9A">
        <w:t>umgebungen integrieren. Dabei ermöglicht Stages die verteilte, globale Zusammenarbeit über Unternehmensgrenzen hinweg.</w:t>
      </w:r>
      <w:r w:rsidR="004A4274">
        <w:t xml:space="preserve"> </w:t>
      </w:r>
      <w:r w:rsidRPr="00ED1D9A">
        <w:t>2001 in Erlangen gegründet, beschäftigt Method Park rund 1</w:t>
      </w:r>
      <w:r w:rsidR="00C337BB">
        <w:t>7</w:t>
      </w:r>
      <w:r w:rsidR="006A0D24">
        <w:t>0</w:t>
      </w:r>
      <w:r w:rsidRPr="00ED1D9A">
        <w:t xml:space="preserve"> Mitarbeiter an Standorten in Erlangen, München, Stuttgart</w:t>
      </w:r>
      <w:r w:rsidR="00F06CB8">
        <w:t>, Hannover</w:t>
      </w:r>
      <w:r w:rsidRPr="00ED1D9A">
        <w:t xml:space="preserve"> </w:t>
      </w:r>
      <w:r w:rsidR="00C337BB">
        <w:t>und Frankfurt</w:t>
      </w:r>
      <w:r w:rsidR="00013DE6">
        <w:t>/Main</w:t>
      </w:r>
      <w:r w:rsidR="00C337BB">
        <w:t xml:space="preserve"> </w:t>
      </w:r>
      <w:r w:rsidRPr="00ED1D9A">
        <w:t>sowie Detroit</w:t>
      </w:r>
      <w:r w:rsidR="0009630A">
        <w:t>,</w:t>
      </w:r>
      <w:r w:rsidRPr="00ED1D9A">
        <w:t xml:space="preserve"> </w:t>
      </w:r>
      <w:r w:rsidR="0009630A" w:rsidRPr="00ED1D9A">
        <w:t xml:space="preserve">Miami </w:t>
      </w:r>
      <w:r w:rsidRPr="00ED1D9A">
        <w:t>und</w:t>
      </w:r>
      <w:r w:rsidR="0009630A">
        <w:t xml:space="preserve"> Pittsburgh</w:t>
      </w:r>
      <w:r w:rsidRPr="00ED1D9A">
        <w:t xml:space="preserve"> in den USA.</w:t>
      </w:r>
    </w:p>
    <w:p w14:paraId="2B0F9C9D" w14:textId="77777777" w:rsidR="00ED1D9A" w:rsidRPr="004A4274" w:rsidRDefault="00ED1D9A" w:rsidP="00EB5CDC">
      <w:pPr>
        <w:pStyle w:val="Boilerplateberschrift"/>
        <w:rPr>
          <w:sz w:val="22"/>
        </w:rPr>
      </w:pPr>
      <w:r w:rsidRPr="004A4274">
        <w:rPr>
          <w:sz w:val="22"/>
        </w:rPr>
        <w:t>Für weitergehende Informationen wenden Sie sich bitte an:</w:t>
      </w:r>
    </w:p>
    <w:p w14:paraId="10F7F8DF" w14:textId="77777777" w:rsidR="00ED1D9A" w:rsidRPr="00ED1D9A" w:rsidRDefault="009D6AEB" w:rsidP="00EB5CDC">
      <w:pPr>
        <w:pStyle w:val="BoilerplateText"/>
      </w:pPr>
      <w:r>
        <w:t>Dr. Christina Ohde-Benna</w:t>
      </w:r>
      <w:r>
        <w:br/>
      </w:r>
      <w:r w:rsidR="00ED1D9A" w:rsidRPr="00ED1D9A">
        <w:t>Method Park Holding AG, Wetterkreuz 19a, 91058 Erlangen</w:t>
      </w:r>
      <w:r w:rsidR="00ED1D9A" w:rsidRPr="00ED1D9A">
        <w:br/>
        <w:t>Tel. +49 9131 97206-28</w:t>
      </w:r>
      <w:r>
        <w:t>6</w:t>
      </w:r>
      <w:r w:rsidR="00ED1D9A" w:rsidRPr="00ED1D9A">
        <w:t>, Fax +49 9131 97206-280</w:t>
      </w:r>
      <w:r w:rsidR="00ED1D9A" w:rsidRPr="00ED1D9A">
        <w:br/>
      </w:r>
      <w:hyperlink r:id="rId7" w:history="1">
        <w:r>
          <w:rPr>
            <w:color w:val="0000FF"/>
            <w:u w:val="single"/>
          </w:rPr>
          <w:t>Christina.Ohde-Benna</w:t>
        </w:r>
        <w:r w:rsidR="00ED1D9A" w:rsidRPr="00ED1D9A">
          <w:rPr>
            <w:color w:val="0000FF"/>
            <w:u w:val="single"/>
          </w:rPr>
          <w:t>@methodpark.de</w:t>
        </w:r>
      </w:hyperlink>
      <w:r w:rsidR="00ED1D9A" w:rsidRPr="00ED1D9A">
        <w:t xml:space="preserve"> </w:t>
      </w:r>
      <w:r w:rsidR="00ED1D9A" w:rsidRPr="00ED1D9A">
        <w:tab/>
      </w:r>
      <w:hyperlink r:id="rId8" w:history="1">
        <w:r w:rsidR="00ED1D9A" w:rsidRPr="00ED1D9A">
          <w:rPr>
            <w:color w:val="0000FF"/>
            <w:u w:val="single"/>
          </w:rPr>
          <w:t>www.methodpark.de</w:t>
        </w:r>
      </w:hyperlink>
      <w:r w:rsidR="00ED1D9A" w:rsidRPr="00ED1D9A">
        <w:t xml:space="preserve"> </w:t>
      </w:r>
    </w:p>
    <w:p w14:paraId="14134194" w14:textId="77777777" w:rsidR="008379C7" w:rsidRDefault="008379C7" w:rsidP="005977BC">
      <w:pPr>
        <w:pStyle w:val="berschrift4"/>
      </w:pPr>
      <w:r w:rsidRPr="00F23890">
        <w:lastRenderedPageBreak/>
        <w:t>Verfügbares Bildmaterial:</w:t>
      </w:r>
    </w:p>
    <w:p w14:paraId="41C797F1" w14:textId="55FD5B49" w:rsidR="00F23890" w:rsidRDefault="005D255C" w:rsidP="00F23890">
      <w:pPr>
        <w:pStyle w:val="BildmaterialText"/>
      </w:pPr>
      <w:r>
        <w:rPr>
          <w:noProof/>
        </w:rPr>
        <w:drawing>
          <wp:inline distT="0" distB="0" distL="0" distR="0" wp14:anchorId="4EB2FA27" wp14:editId="1B6D9517">
            <wp:extent cx="2626379" cy="2634615"/>
            <wp:effectExtent l="0" t="0" r="254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Minitz Logo rounded v1.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867" cy="2666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3E7BE" w14:textId="3C7C8D51" w:rsidR="005D255C" w:rsidRDefault="005D255C" w:rsidP="00F23890">
      <w:pPr>
        <w:pStyle w:val="BildmaterialText"/>
      </w:pPr>
      <w:r>
        <w:t>Logo von 4Minitz</w:t>
      </w:r>
    </w:p>
    <w:sectPr w:rsidR="005D255C" w:rsidSect="000F5807">
      <w:headerReference w:type="default" r:id="rId10"/>
      <w:pgSz w:w="11906" w:h="16838"/>
      <w:pgMar w:top="1843" w:right="1418" w:bottom="1134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20FA0" w14:textId="77777777" w:rsidR="00C2191D" w:rsidRDefault="00C2191D">
      <w:r>
        <w:separator/>
      </w:r>
    </w:p>
  </w:endnote>
  <w:endnote w:type="continuationSeparator" w:id="0">
    <w:p w14:paraId="11D90AA5" w14:textId="77777777" w:rsidR="00C2191D" w:rsidRDefault="00C21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14538" w14:textId="77777777" w:rsidR="00C2191D" w:rsidRDefault="00C2191D">
      <w:r>
        <w:separator/>
      </w:r>
    </w:p>
  </w:footnote>
  <w:footnote w:type="continuationSeparator" w:id="0">
    <w:p w14:paraId="013302B4" w14:textId="77777777" w:rsidR="00C2191D" w:rsidRDefault="00C21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153EB" w14:textId="77777777" w:rsidR="00F23890" w:rsidRPr="009B30C0" w:rsidRDefault="004D2127" w:rsidP="009B30C0">
    <w:pPr>
      <w:pStyle w:val="Kopfzeile"/>
      <w:jc w:val="right"/>
    </w:pPr>
    <w:r>
      <w:rPr>
        <w:noProof/>
      </w:rPr>
      <w:drawing>
        <wp:inline distT="0" distB="0" distL="0" distR="0" wp14:anchorId="007BA7DB" wp14:editId="22E32E2A">
          <wp:extent cx="2225040" cy="556260"/>
          <wp:effectExtent l="0" t="0" r="3810" b="0"/>
          <wp:docPr id="1" name="Bild 1" descr="Method_Park_RG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thod_Park_RG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1683B"/>
    <w:multiLevelType w:val="hybridMultilevel"/>
    <w:tmpl w:val="DD00E1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9C7"/>
    <w:rsid w:val="00013DE6"/>
    <w:rsid w:val="00054AD9"/>
    <w:rsid w:val="0006738D"/>
    <w:rsid w:val="0007501D"/>
    <w:rsid w:val="000764E8"/>
    <w:rsid w:val="0008087A"/>
    <w:rsid w:val="00084BC3"/>
    <w:rsid w:val="0009630A"/>
    <w:rsid w:val="000A4AE7"/>
    <w:rsid w:val="000A5321"/>
    <w:rsid w:val="000A6AFC"/>
    <w:rsid w:val="000D36C4"/>
    <w:rsid w:val="000F5807"/>
    <w:rsid w:val="000F681C"/>
    <w:rsid w:val="00122B73"/>
    <w:rsid w:val="001657C3"/>
    <w:rsid w:val="001670C0"/>
    <w:rsid w:val="00167806"/>
    <w:rsid w:val="00171E2E"/>
    <w:rsid w:val="00184F99"/>
    <w:rsid w:val="001B0909"/>
    <w:rsid w:val="002230FC"/>
    <w:rsid w:val="00237197"/>
    <w:rsid w:val="00242EF1"/>
    <w:rsid w:val="00255EAA"/>
    <w:rsid w:val="002663CA"/>
    <w:rsid w:val="0026723C"/>
    <w:rsid w:val="00273B74"/>
    <w:rsid w:val="00282095"/>
    <w:rsid w:val="002C236D"/>
    <w:rsid w:val="002C3DC4"/>
    <w:rsid w:val="002C7CBD"/>
    <w:rsid w:val="002D0204"/>
    <w:rsid w:val="002E3B62"/>
    <w:rsid w:val="002E517E"/>
    <w:rsid w:val="003460E6"/>
    <w:rsid w:val="00355F75"/>
    <w:rsid w:val="00357B41"/>
    <w:rsid w:val="00362AF0"/>
    <w:rsid w:val="00363B18"/>
    <w:rsid w:val="003A4477"/>
    <w:rsid w:val="003A74B7"/>
    <w:rsid w:val="003E4AFC"/>
    <w:rsid w:val="003F2D2C"/>
    <w:rsid w:val="003F7A8A"/>
    <w:rsid w:val="004019E6"/>
    <w:rsid w:val="00411FAE"/>
    <w:rsid w:val="00425776"/>
    <w:rsid w:val="00430280"/>
    <w:rsid w:val="00443C2A"/>
    <w:rsid w:val="00465FC1"/>
    <w:rsid w:val="00487279"/>
    <w:rsid w:val="004A3445"/>
    <w:rsid w:val="004A4274"/>
    <w:rsid w:val="004A7A5A"/>
    <w:rsid w:val="004C528F"/>
    <w:rsid w:val="004D2127"/>
    <w:rsid w:val="00524655"/>
    <w:rsid w:val="005300BF"/>
    <w:rsid w:val="0057072D"/>
    <w:rsid w:val="005977BC"/>
    <w:rsid w:val="005C0F0E"/>
    <w:rsid w:val="005D255C"/>
    <w:rsid w:val="005D5BC8"/>
    <w:rsid w:val="00604D1C"/>
    <w:rsid w:val="00614CAF"/>
    <w:rsid w:val="006366F7"/>
    <w:rsid w:val="006454E0"/>
    <w:rsid w:val="00647E74"/>
    <w:rsid w:val="0066168C"/>
    <w:rsid w:val="006744B6"/>
    <w:rsid w:val="006835F9"/>
    <w:rsid w:val="006A0D24"/>
    <w:rsid w:val="006B6016"/>
    <w:rsid w:val="006C7E3A"/>
    <w:rsid w:val="007404FE"/>
    <w:rsid w:val="007474C1"/>
    <w:rsid w:val="00762A12"/>
    <w:rsid w:val="00770859"/>
    <w:rsid w:val="0078002E"/>
    <w:rsid w:val="007A21D4"/>
    <w:rsid w:val="007C7D0F"/>
    <w:rsid w:val="007C7FC3"/>
    <w:rsid w:val="007D3091"/>
    <w:rsid w:val="0081096C"/>
    <w:rsid w:val="008379C7"/>
    <w:rsid w:val="00864F48"/>
    <w:rsid w:val="0089645C"/>
    <w:rsid w:val="008A4C39"/>
    <w:rsid w:val="008B0419"/>
    <w:rsid w:val="00926E0E"/>
    <w:rsid w:val="00933360"/>
    <w:rsid w:val="009617B7"/>
    <w:rsid w:val="00980A68"/>
    <w:rsid w:val="009B30C0"/>
    <w:rsid w:val="009D6AEB"/>
    <w:rsid w:val="009F19CD"/>
    <w:rsid w:val="00A246BE"/>
    <w:rsid w:val="00A43F94"/>
    <w:rsid w:val="00A44933"/>
    <w:rsid w:val="00A46749"/>
    <w:rsid w:val="00A561A9"/>
    <w:rsid w:val="00A56C4E"/>
    <w:rsid w:val="00A57019"/>
    <w:rsid w:val="00A73045"/>
    <w:rsid w:val="00A75FBC"/>
    <w:rsid w:val="00A81924"/>
    <w:rsid w:val="00AA673C"/>
    <w:rsid w:val="00AA6789"/>
    <w:rsid w:val="00AB029B"/>
    <w:rsid w:val="00AC7B44"/>
    <w:rsid w:val="00AD02B2"/>
    <w:rsid w:val="00AE0585"/>
    <w:rsid w:val="00AE4394"/>
    <w:rsid w:val="00AF066F"/>
    <w:rsid w:val="00B112FC"/>
    <w:rsid w:val="00B1165A"/>
    <w:rsid w:val="00B12E48"/>
    <w:rsid w:val="00B6123F"/>
    <w:rsid w:val="00B63095"/>
    <w:rsid w:val="00B718DE"/>
    <w:rsid w:val="00B86AD4"/>
    <w:rsid w:val="00BB1354"/>
    <w:rsid w:val="00BC3208"/>
    <w:rsid w:val="00BC3A3F"/>
    <w:rsid w:val="00BC7F63"/>
    <w:rsid w:val="00BD29DC"/>
    <w:rsid w:val="00BF464A"/>
    <w:rsid w:val="00C022AB"/>
    <w:rsid w:val="00C1704F"/>
    <w:rsid w:val="00C20779"/>
    <w:rsid w:val="00C2191D"/>
    <w:rsid w:val="00C23C89"/>
    <w:rsid w:val="00C337BB"/>
    <w:rsid w:val="00C358A5"/>
    <w:rsid w:val="00CA2222"/>
    <w:rsid w:val="00CC3E2A"/>
    <w:rsid w:val="00CE6B88"/>
    <w:rsid w:val="00D002AE"/>
    <w:rsid w:val="00D07F59"/>
    <w:rsid w:val="00D14645"/>
    <w:rsid w:val="00D228DA"/>
    <w:rsid w:val="00D4716F"/>
    <w:rsid w:val="00D644C9"/>
    <w:rsid w:val="00DE082F"/>
    <w:rsid w:val="00DE1BEE"/>
    <w:rsid w:val="00E108C5"/>
    <w:rsid w:val="00E25087"/>
    <w:rsid w:val="00E43DDE"/>
    <w:rsid w:val="00E86E5B"/>
    <w:rsid w:val="00EB5CDC"/>
    <w:rsid w:val="00EC7073"/>
    <w:rsid w:val="00EC7AE2"/>
    <w:rsid w:val="00ED1D9A"/>
    <w:rsid w:val="00ED35DA"/>
    <w:rsid w:val="00ED3B30"/>
    <w:rsid w:val="00EE0A5C"/>
    <w:rsid w:val="00EE2DAA"/>
    <w:rsid w:val="00EE6290"/>
    <w:rsid w:val="00F06CB8"/>
    <w:rsid w:val="00F23890"/>
    <w:rsid w:val="00F518D0"/>
    <w:rsid w:val="00F71404"/>
    <w:rsid w:val="00F73973"/>
    <w:rsid w:val="00F74716"/>
    <w:rsid w:val="00F76909"/>
    <w:rsid w:val="00F80C7D"/>
    <w:rsid w:val="00F82178"/>
    <w:rsid w:val="00FB0A04"/>
    <w:rsid w:val="00FB42D7"/>
    <w:rsid w:val="00FC52CC"/>
    <w:rsid w:val="00FD057F"/>
    <w:rsid w:val="00FD7FD3"/>
    <w:rsid w:val="00FE0C1F"/>
    <w:rsid w:val="00FE6EDE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829D2D"/>
  <w15:docId w15:val="{7C3E63C2-06F1-4E94-8BE4-13AF4B43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4A4274"/>
    <w:pPr>
      <w:spacing w:before="120" w:after="120" w:line="360" w:lineRule="auto"/>
      <w:jc w:val="both"/>
    </w:pPr>
    <w:rPr>
      <w:rFonts w:ascii="Verdana" w:hAnsi="Verdana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6366F7"/>
    <w:pPr>
      <w:keepNext/>
      <w:outlineLvl w:val="0"/>
    </w:pPr>
    <w:rPr>
      <w:rFonts w:cs="Times New Roman"/>
    </w:rPr>
  </w:style>
  <w:style w:type="paragraph" w:styleId="berschrift3">
    <w:name w:val="heading 3"/>
    <w:basedOn w:val="Standard"/>
    <w:next w:val="Standard"/>
    <w:qFormat/>
    <w:rsid w:val="004A4274"/>
    <w:pPr>
      <w:keepNext/>
      <w:outlineLvl w:val="2"/>
    </w:pPr>
    <w:rPr>
      <w:rFonts w:cs="Times New Roman"/>
      <w:b/>
      <w:bCs/>
      <w:sz w:val="28"/>
    </w:rPr>
  </w:style>
  <w:style w:type="paragraph" w:styleId="berschrift4">
    <w:name w:val="heading 4"/>
    <w:basedOn w:val="Standard"/>
    <w:next w:val="Standard"/>
    <w:qFormat/>
    <w:rsid w:val="005977BC"/>
    <w:pPr>
      <w:keepNext/>
      <w:outlineLvl w:val="3"/>
    </w:pPr>
    <w:rPr>
      <w:rFonts w:cs="Times New Roman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6366F7"/>
    <w:pPr>
      <w:spacing w:before="100" w:beforeAutospacing="1" w:after="100" w:afterAutospacing="1"/>
      <w:ind w:left="40" w:right="160"/>
    </w:pPr>
    <w:rPr>
      <w:rFonts w:ascii="Trebuchet MS" w:hAnsi="Trebuchet MS" w:cs="Times New Roman"/>
      <w:color w:val="000000"/>
      <w:sz w:val="16"/>
      <w:szCs w:val="16"/>
    </w:rPr>
  </w:style>
  <w:style w:type="paragraph" w:styleId="Kopfzeile">
    <w:name w:val="header"/>
    <w:basedOn w:val="Standard"/>
    <w:rsid w:val="006366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66F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C7FC3"/>
    <w:pPr>
      <w:ind w:right="1134"/>
    </w:pPr>
    <w:rPr>
      <w:color w:val="333333"/>
      <w:szCs w:val="16"/>
    </w:rPr>
  </w:style>
  <w:style w:type="paragraph" w:customStyle="1" w:styleId="Presseinformation">
    <w:name w:val="Presseinformation"/>
    <w:basedOn w:val="Standard"/>
    <w:rsid w:val="006454E0"/>
    <w:rPr>
      <w:b/>
      <w:sz w:val="28"/>
    </w:rPr>
  </w:style>
  <w:style w:type="paragraph" w:customStyle="1" w:styleId="Headline">
    <w:name w:val="Headline"/>
    <w:basedOn w:val="Standard"/>
    <w:rsid w:val="006454E0"/>
    <w:rPr>
      <w:b/>
      <w:sz w:val="28"/>
    </w:rPr>
  </w:style>
  <w:style w:type="paragraph" w:customStyle="1" w:styleId="Text0">
    <w:name w:val="Text"/>
    <w:basedOn w:val="Standard"/>
    <w:rsid w:val="005977BC"/>
    <w:pPr>
      <w:spacing w:line="240" w:lineRule="auto"/>
    </w:pPr>
    <w:rPr>
      <w:sz w:val="22"/>
    </w:rPr>
  </w:style>
  <w:style w:type="paragraph" w:customStyle="1" w:styleId="Formatvorlageberschrift3VerdanaSchwarzRechts2cm">
    <w:name w:val="Formatvorlage Überschrift 3 + Verdana Schwarz Rechts:  2 cm"/>
    <w:basedOn w:val="berschrift3"/>
    <w:rsid w:val="00F23890"/>
    <w:pPr>
      <w:ind w:right="1134"/>
    </w:pPr>
    <w:rPr>
      <w:color w:val="000000"/>
      <w:szCs w:val="20"/>
    </w:rPr>
  </w:style>
  <w:style w:type="paragraph" w:customStyle="1" w:styleId="Boilerplateberschrift">
    <w:name w:val="Boilerplate Überschrift"/>
    <w:basedOn w:val="Standard"/>
    <w:rsid w:val="00EB5CDC"/>
    <w:pPr>
      <w:spacing w:line="240" w:lineRule="auto"/>
      <w:jc w:val="left"/>
    </w:pPr>
    <w:rPr>
      <w:b/>
    </w:rPr>
  </w:style>
  <w:style w:type="paragraph" w:customStyle="1" w:styleId="BoilerplateText">
    <w:name w:val="Boilerplate Text"/>
    <w:basedOn w:val="Standard"/>
    <w:rsid w:val="00EB5CDC"/>
    <w:pPr>
      <w:spacing w:line="240" w:lineRule="auto"/>
      <w:jc w:val="left"/>
    </w:pPr>
    <w:rPr>
      <w:sz w:val="20"/>
    </w:rPr>
  </w:style>
  <w:style w:type="paragraph" w:customStyle="1" w:styleId="Adresse">
    <w:name w:val="Adresse"/>
    <w:basedOn w:val="Standard"/>
    <w:rsid w:val="00F23890"/>
  </w:style>
  <w:style w:type="character" w:styleId="Hyperlink">
    <w:name w:val="Hyperlink"/>
    <w:rsid w:val="00F23890"/>
    <w:rPr>
      <w:color w:val="0000FF"/>
      <w:u w:val="single"/>
    </w:rPr>
  </w:style>
  <w:style w:type="paragraph" w:customStyle="1" w:styleId="BildmaterialText">
    <w:name w:val="Bildmaterial Text"/>
    <w:basedOn w:val="Standard"/>
    <w:rsid w:val="00F23890"/>
  </w:style>
  <w:style w:type="paragraph" w:customStyle="1" w:styleId="Bildmaterialberschrift">
    <w:name w:val="Bildmaterial Überschrift"/>
    <w:basedOn w:val="Boilerplateberschrift"/>
    <w:rsid w:val="00F23890"/>
  </w:style>
  <w:style w:type="paragraph" w:customStyle="1" w:styleId="Adresseberschrift">
    <w:name w:val="Adresse Überschrift"/>
    <w:basedOn w:val="Standard"/>
    <w:rsid w:val="00F23890"/>
    <w:rPr>
      <w:b/>
    </w:rPr>
  </w:style>
  <w:style w:type="paragraph" w:styleId="Sprechblasentext">
    <w:name w:val="Balloon Text"/>
    <w:basedOn w:val="Standard"/>
    <w:link w:val="SprechblasentextZchn"/>
    <w:rsid w:val="00EC70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707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977BC"/>
    <w:rPr>
      <w:rFonts w:ascii="Verdana" w:hAnsi="Verdana" w:cs="Arial"/>
      <w:sz w:val="24"/>
      <w:szCs w:val="24"/>
    </w:rPr>
  </w:style>
  <w:style w:type="paragraph" w:customStyle="1" w:styleId="Teaser">
    <w:name w:val="Teaser"/>
    <w:basedOn w:val="Standard"/>
    <w:qFormat/>
    <w:rsid w:val="004A4274"/>
    <w:pPr>
      <w:jc w:val="left"/>
    </w:pPr>
    <w:rPr>
      <w:b/>
      <w:i/>
    </w:rPr>
  </w:style>
  <w:style w:type="paragraph" w:styleId="Listenabsatz">
    <w:name w:val="List Paragraph"/>
    <w:basedOn w:val="Standard"/>
    <w:uiPriority w:val="34"/>
    <w:qFormat/>
    <w:rsid w:val="005C0F0E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4A7A5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4A7A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4A7A5A"/>
    <w:rPr>
      <w:rFonts w:ascii="Verdana" w:hAnsi="Verdana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A7A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A7A5A"/>
    <w:rPr>
      <w:rFonts w:ascii="Verdana" w:hAnsi="Verdana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8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hodpark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ilipp.Donnert@methodpark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719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 / 14</vt:lpstr>
    </vt:vector>
  </TitlesOfParts>
  <Company>method park Software AG</Company>
  <LinksUpToDate>false</LinksUpToDate>
  <CharactersWithSpaces>5241</CharactersWithSpaces>
  <SharedDoc>false</SharedDoc>
  <HLinks>
    <vt:vector size="12" baseType="variant">
      <vt:variant>
        <vt:i4>1310807</vt:i4>
      </vt:variant>
      <vt:variant>
        <vt:i4>9</vt:i4>
      </vt:variant>
      <vt:variant>
        <vt:i4>0</vt:i4>
      </vt:variant>
      <vt:variant>
        <vt:i4>5</vt:i4>
      </vt:variant>
      <vt:variant>
        <vt:lpwstr>http://www.methodpark.de/</vt:lpwstr>
      </vt:variant>
      <vt:variant>
        <vt:lpwstr/>
      </vt:variant>
      <vt:variant>
        <vt:i4>4587556</vt:i4>
      </vt:variant>
      <vt:variant>
        <vt:i4>6</vt:i4>
      </vt:variant>
      <vt:variant>
        <vt:i4>0</vt:i4>
      </vt:variant>
      <vt:variant>
        <vt:i4>5</vt:i4>
      </vt:variant>
      <vt:variant>
        <vt:lpwstr>mailto:Philipp.Donnert@methodpark.de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 / 14</dc:title>
  <dc:creator>emd</dc:creator>
  <cp:lastModifiedBy>christina.ohde-benna@outlook.de</cp:lastModifiedBy>
  <cp:revision>2</cp:revision>
  <cp:lastPrinted>2017-11-08T07:04:00Z</cp:lastPrinted>
  <dcterms:created xsi:type="dcterms:W3CDTF">2017-11-09T10:55:00Z</dcterms:created>
  <dcterms:modified xsi:type="dcterms:W3CDTF">2017-11-09T10:55:00Z</dcterms:modified>
</cp:coreProperties>
</file>