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Pr="00345705" w:rsidRDefault="00327E39" w:rsidP="000751BE">
      <w:pPr>
        <w:pStyle w:val="Boilerplateberschrift"/>
        <w:rPr>
          <w:lang w:val="en-US"/>
        </w:rPr>
      </w:pPr>
      <w:r w:rsidRPr="00327E39">
        <w:rPr>
          <w:rFonts w:cs="Times New Roman"/>
          <w:bCs/>
          <w:sz w:val="28"/>
          <w:lang w:val="en-US"/>
        </w:rPr>
        <w:t>New Head of Marketing &amp; Sales at Method Park</w:t>
      </w:r>
    </w:p>
    <w:p w:rsidR="00327E39" w:rsidRDefault="00327E39" w:rsidP="005D1F5E">
      <w:pPr>
        <w:pStyle w:val="Teaser"/>
      </w:pPr>
    </w:p>
    <w:p w:rsidR="005D1F5E" w:rsidRPr="00345705" w:rsidRDefault="00327E39" w:rsidP="005977BC">
      <w:pPr>
        <w:rPr>
          <w:lang w:val="en-US"/>
        </w:rPr>
      </w:pPr>
      <w:r w:rsidRPr="00327E39">
        <w:rPr>
          <w:b/>
          <w:i/>
          <w:lang w:val="en-US"/>
        </w:rPr>
        <w:t>Michael Christian Landwehr was appointed the new Head of Marketing &amp; Sales at Method Park on January 1, 2016. In this role, he will be working to promote the development and expansion of customer relationships in addition to increasing brand awareness for Method Park</w:t>
      </w:r>
      <w:r>
        <w:rPr>
          <w:b/>
          <w:i/>
          <w:lang w:val="en-US"/>
        </w:rPr>
        <w:t>.</w:t>
      </w:r>
    </w:p>
    <w:p w:rsidR="00327E39" w:rsidRPr="00327E39" w:rsidRDefault="00327E39" w:rsidP="00327E39">
      <w:pPr>
        <w:rPr>
          <w:lang w:val="en-US"/>
        </w:rPr>
      </w:pPr>
      <w:r w:rsidRPr="00327E39">
        <w:rPr>
          <w:lang w:val="en-US"/>
        </w:rPr>
        <w:t xml:space="preserve">Erlangen, January 19, 2016 – Michael Landwehr (born in 1974) holds a degree in business administration and has extensive experience in this field. Prior to joining Method Park, he held various senior positions for companies such as </w:t>
      </w:r>
      <w:proofErr w:type="spellStart"/>
      <w:r w:rsidRPr="00327E39">
        <w:rPr>
          <w:lang w:val="en-US"/>
        </w:rPr>
        <w:t>SynSpace</w:t>
      </w:r>
      <w:proofErr w:type="spellEnd"/>
      <w:r w:rsidRPr="00327E39">
        <w:rPr>
          <w:lang w:val="en-US"/>
        </w:rPr>
        <w:t xml:space="preserve"> GmbH and Continental Engineering Services GmbH in the areas of process and project management and business development. Mr. Landwehr is also familiar with the Method Park Group's core markets. Through his previous career experience, he has become well-versed in dealing with the industry-specific challenges in the automotive, IT and financial services sectors. Together with five employees, his objective at Method Park will be to tap into additional sectors and to position the company as a systems provider for major customers. Ultimately, the target for the group, which has served more than 5,000 customers since 2001, is to achieve total sales revenues in excess of EUR 14 million during the current fiscal year.</w:t>
      </w:r>
    </w:p>
    <w:p w:rsidR="00327E39" w:rsidRPr="00327E39" w:rsidRDefault="00327E39" w:rsidP="00327E39">
      <w:pPr>
        <w:rPr>
          <w:lang w:val="en-US"/>
        </w:rPr>
      </w:pPr>
      <w:r w:rsidRPr="00327E39">
        <w:rPr>
          <w:lang w:val="en-US"/>
        </w:rPr>
        <w:t xml:space="preserve">Method Park's recognized expertise in the three dynamic fields of consulting, engineering and process management software </w:t>
      </w:r>
      <w:r w:rsidRPr="00327E39">
        <w:rPr>
          <w:lang w:val="en-US"/>
        </w:rPr>
        <w:lastRenderedPageBreak/>
        <w:t>is what brought Michael Landwehr to Method Park. Mr. Landwehr describes his commitment to the Erlangen-based software company as follows: “The marketing of Method Park as an innovative, top-quality service provider along with the goal of increasing the market share and further expanding awareness of the company present me with very exciting challenges that require a great deal of responsibility.”</w:t>
      </w:r>
    </w:p>
    <w:p w:rsidR="006454E0" w:rsidRPr="00345705" w:rsidRDefault="00327E39" w:rsidP="00327E39">
      <w:pPr>
        <w:rPr>
          <w:lang w:val="en-US"/>
        </w:rPr>
      </w:pPr>
      <w:r w:rsidRPr="00327E39">
        <w:rPr>
          <w:lang w:val="en-US"/>
        </w:rPr>
        <w:t>Michael Landwehr is also particularly interested in the impact and opportunities associated with the Internet of Things as well as measures for continually improving development qualities in IT projects.</w:t>
      </w:r>
    </w:p>
    <w:p w:rsidR="006454E0" w:rsidRDefault="006454E0" w:rsidP="005977BC">
      <w:pPr>
        <w:rPr>
          <w:lang w:val="en-US"/>
        </w:rPr>
      </w:pPr>
    </w:p>
    <w:p w:rsidR="005D1F5E" w:rsidRPr="005D1F5E" w:rsidRDefault="005D1F5E" w:rsidP="005977BC">
      <w:pPr>
        <w:rPr>
          <w:i/>
          <w:lang w:val="en-US"/>
        </w:rPr>
      </w:pPr>
      <w:r w:rsidRPr="005D1F5E">
        <w:rPr>
          <w:i/>
          <w:lang w:val="en-US"/>
        </w:rPr>
        <w:t xml:space="preserve">Number of characters (spaces included): </w:t>
      </w:r>
      <w:r w:rsidR="00327E39">
        <w:rPr>
          <w:i/>
          <w:lang w:val="en-US"/>
        </w:rPr>
        <w:t>1.995</w:t>
      </w:r>
      <w:bookmarkStart w:id="0" w:name="_GoBack"/>
      <w:bookmarkEnd w:id="0"/>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327E39" w:rsidRDefault="00327E39" w:rsidP="000751BE">
      <w:pPr>
        <w:pStyle w:val="BoilerplateText"/>
        <w:rPr>
          <w:lang w:val="en-US"/>
        </w:rPr>
      </w:pPr>
      <w:r w:rsidRPr="00327E39">
        <w:rPr>
          <w:lang w:val="en-US"/>
        </w:rPr>
        <w:t>Dr. Chr</w:t>
      </w:r>
      <w:r>
        <w:rPr>
          <w:lang w:val="en-US"/>
        </w:rPr>
        <w:t>istina Ohde-Benna, PR-Assistant</w:t>
      </w:r>
      <w:r>
        <w:rPr>
          <w:lang w:val="en-US"/>
        </w:rPr>
        <w:br/>
      </w:r>
      <w:r w:rsidR="00345705" w:rsidRPr="00327E39">
        <w:rPr>
          <w:lang w:val="en-US"/>
        </w:rPr>
        <w:t xml:space="preserve">Method Park Holding AG, </w:t>
      </w:r>
      <w:proofErr w:type="spellStart"/>
      <w:r w:rsidR="00345705" w:rsidRPr="00327E39">
        <w:rPr>
          <w:lang w:val="en-US"/>
        </w:rPr>
        <w:t>Wetterkreuz</w:t>
      </w:r>
      <w:proofErr w:type="spellEnd"/>
      <w:r w:rsidR="00345705" w:rsidRPr="00327E39">
        <w:rPr>
          <w:lang w:val="en-US"/>
        </w:rPr>
        <w:t xml:space="preserve"> 19a, 91058 Erlangen, Germany</w:t>
      </w:r>
      <w:r w:rsidR="00345705" w:rsidRPr="00327E39">
        <w:rPr>
          <w:lang w:val="en-US"/>
        </w:rPr>
        <w:br/>
        <w:t>Tel. +49 9131 97206-28</w:t>
      </w:r>
      <w:r w:rsidRPr="00327E39">
        <w:rPr>
          <w:lang w:val="en-US"/>
        </w:rPr>
        <w:t>6</w:t>
      </w:r>
      <w:r w:rsidR="00345705" w:rsidRPr="00327E39">
        <w:rPr>
          <w:lang w:val="en-US"/>
        </w:rPr>
        <w:t>, Fax +49 9131 97206-280</w:t>
      </w:r>
      <w:r w:rsidR="00345705" w:rsidRPr="00327E39">
        <w:rPr>
          <w:lang w:val="en-US"/>
        </w:rPr>
        <w:br/>
      </w:r>
      <w:hyperlink r:id="rId7" w:history="1">
        <w:r w:rsidRPr="008D55D0">
          <w:rPr>
            <w:rStyle w:val="Hyperlink"/>
          </w:rPr>
          <w:t>Christina.Ohde-Benna</w:t>
        </w:r>
        <w:r w:rsidRPr="008D55D0">
          <w:rPr>
            <w:rStyle w:val="Hyperlink"/>
            <w:lang w:val="en-US"/>
          </w:rPr>
          <w:t>@methodpark.de</w:t>
        </w:r>
      </w:hyperlink>
      <w:r w:rsidR="00345705" w:rsidRPr="00327E39">
        <w:rPr>
          <w:lang w:val="en-US"/>
        </w:rPr>
        <w:t xml:space="preserve"> </w:t>
      </w:r>
      <w:r w:rsidR="00345705" w:rsidRPr="00327E39">
        <w:rPr>
          <w:lang w:val="en-US"/>
        </w:rPr>
        <w:tab/>
      </w:r>
      <w:hyperlink r:id="rId8" w:history="1">
        <w:r w:rsidR="00345705" w:rsidRPr="00327E39">
          <w:rPr>
            <w:color w:val="0000FF"/>
            <w:u w:val="single"/>
            <w:lang w:val="en-US"/>
          </w:rPr>
          <w:t>www.methodpark.de</w:t>
        </w:r>
      </w:hyperlink>
      <w:r w:rsidR="00345705" w:rsidRPr="00327E39">
        <w:rPr>
          <w:lang w:val="en-US"/>
        </w:rPr>
        <w:t xml:space="preserve"> </w:t>
      </w:r>
    </w:p>
    <w:p w:rsidR="00F23890" w:rsidRPr="00327E39" w:rsidRDefault="00F23890" w:rsidP="00F23890">
      <w:pPr>
        <w:pStyle w:val="BildmaterialText"/>
        <w:rPr>
          <w:lang w:val="en-US"/>
        </w:rPr>
      </w:pPr>
    </w:p>
    <w:sectPr w:rsidR="00F23890" w:rsidRPr="00327E39"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912" w:rsidRDefault="00417912">
      <w:r>
        <w:separator/>
      </w:r>
    </w:p>
  </w:endnote>
  <w:endnote w:type="continuationSeparator" w:id="0">
    <w:p w:rsidR="00417912" w:rsidRDefault="004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912" w:rsidRDefault="00417912">
      <w:r>
        <w:separator/>
      </w:r>
    </w:p>
  </w:footnote>
  <w:footnote w:type="continuationSeparator" w:id="0">
    <w:p w:rsidR="00417912" w:rsidRDefault="00417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27E39"/>
    <w:rsid w:val="00345705"/>
    <w:rsid w:val="003460E6"/>
    <w:rsid w:val="00355F75"/>
    <w:rsid w:val="00363B18"/>
    <w:rsid w:val="003A74B7"/>
    <w:rsid w:val="003F2D2C"/>
    <w:rsid w:val="003F7A8A"/>
    <w:rsid w:val="004019E6"/>
    <w:rsid w:val="00411FAE"/>
    <w:rsid w:val="00417912"/>
    <w:rsid w:val="00425776"/>
    <w:rsid w:val="00443C2A"/>
    <w:rsid w:val="00465FC1"/>
    <w:rsid w:val="00487279"/>
    <w:rsid w:val="004D2127"/>
    <w:rsid w:val="005300BF"/>
    <w:rsid w:val="005977BC"/>
    <w:rsid w:val="005D1F5E"/>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617B7"/>
    <w:rsid w:val="00980A68"/>
    <w:rsid w:val="009B30C0"/>
    <w:rsid w:val="009F1123"/>
    <w:rsid w:val="009F19CD"/>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2554B"/>
    <w:rsid w:val="00F518D0"/>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Christina.Ohde-Benna@methodp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3613</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2016-01-21T09:33:00Z</dcterms:created>
  <dcterms:modified xsi:type="dcterms:W3CDTF">2016-01-21T09:33:00Z</dcterms:modified>
</cp:coreProperties>
</file>