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6454E0" w:rsidRDefault="006366F7" w:rsidP="005977BC">
      <w:pPr>
        <w:pStyle w:val="berschrift3"/>
      </w:pPr>
      <w:r w:rsidRPr="006454E0">
        <w:t xml:space="preserve">Presseinformation / </w:t>
      </w:r>
      <w:r w:rsidR="00093C2E">
        <w:t>03</w:t>
      </w:r>
      <w:bookmarkStart w:id="0" w:name="_GoBack"/>
      <w:bookmarkEnd w:id="0"/>
      <w:r w:rsidR="00D8780A">
        <w:t>.03.2015</w:t>
      </w:r>
    </w:p>
    <w:p w:rsidR="006366F7" w:rsidRPr="006454E0" w:rsidRDefault="006366F7" w:rsidP="006454E0"/>
    <w:p w:rsidR="006366F7" w:rsidRPr="005977BC" w:rsidRDefault="00C70435" w:rsidP="00D8780A">
      <w:pPr>
        <w:pStyle w:val="berschrift3"/>
        <w:jc w:val="left"/>
      </w:pPr>
      <w:proofErr w:type="spellStart"/>
      <w:r>
        <w:t>Method</w:t>
      </w:r>
      <w:proofErr w:type="spellEnd"/>
      <w:r>
        <w:t xml:space="preserve"> Park beendet Geschäftsjahr 2014 </w:t>
      </w:r>
      <w:r w:rsidR="00D8780A">
        <w:br/>
      </w:r>
      <w:r w:rsidR="00152453">
        <w:t>mit 15 Prozent Umsatzplus</w:t>
      </w:r>
    </w:p>
    <w:p w:rsidR="007C7FC3" w:rsidRPr="005977BC" w:rsidRDefault="007C7FC3" w:rsidP="005977BC"/>
    <w:p w:rsidR="00152453" w:rsidRDefault="00152453" w:rsidP="005977BC">
      <w:r>
        <w:t>11,8 </w:t>
      </w:r>
      <w:proofErr w:type="spellStart"/>
      <w:r>
        <w:t>Mio</w:t>
      </w:r>
      <w:proofErr w:type="spellEnd"/>
      <w:r>
        <w:t xml:space="preserve"> EUR Umsatz – so lautet die </w:t>
      </w:r>
      <w:r w:rsidR="00ED11E7">
        <w:t xml:space="preserve">erfreuliche </w:t>
      </w:r>
      <w:r>
        <w:t xml:space="preserve">Bilanz der </w:t>
      </w:r>
      <w:proofErr w:type="spellStart"/>
      <w:r>
        <w:t>Method</w:t>
      </w:r>
      <w:proofErr w:type="spellEnd"/>
      <w:r>
        <w:t xml:space="preserve"> Park Unternehmensgruppe für das Geschäftsjahr 2014</w:t>
      </w:r>
      <w:r w:rsidR="00ED11E7">
        <w:t>. Da</w:t>
      </w:r>
      <w:r>
        <w:t>s bedeutet ein Plus von 15 Prozent zum Vorjahr. Ein Mitarbeiterwachstum von 11 Prozent allein in den operativen Bereichen sorgte für eine deutliche Produktivitätssteigerung.</w:t>
      </w:r>
    </w:p>
    <w:p w:rsidR="00ED11E7" w:rsidRDefault="00152453" w:rsidP="005977BC">
      <w:r>
        <w:t xml:space="preserve">Zu dem guten Umsatzergebnis trug die </w:t>
      </w:r>
      <w:proofErr w:type="spellStart"/>
      <w:r>
        <w:t>Method</w:t>
      </w:r>
      <w:proofErr w:type="spellEnd"/>
      <w:r>
        <w:t xml:space="preserve"> Park Engineering GmbH mit 46 Prozent bei. Die </w:t>
      </w:r>
      <w:proofErr w:type="spellStart"/>
      <w:r>
        <w:t>Method</w:t>
      </w:r>
      <w:proofErr w:type="spellEnd"/>
      <w:r>
        <w:t xml:space="preserve"> Park Consulting GmbH erwirtschaftete </w:t>
      </w:r>
      <w:r w:rsidR="0009477F">
        <w:t xml:space="preserve">28 Prozent des Gesamtergebnisses, während die </w:t>
      </w:r>
      <w:proofErr w:type="spellStart"/>
      <w:r w:rsidR="0009477F">
        <w:t>Method</w:t>
      </w:r>
      <w:proofErr w:type="spellEnd"/>
      <w:r w:rsidR="0009477F">
        <w:t xml:space="preserve"> Park Software AG dazu gut ein Viertel besteuerte. </w:t>
      </w:r>
      <w:r w:rsidR="00ED11E7">
        <w:t>Alle Firmen der Unternehmensgruppe erzielten ein positives Ergebnis.</w:t>
      </w:r>
    </w:p>
    <w:p w:rsidR="00152453" w:rsidRDefault="0009477F" w:rsidP="005977BC">
      <w:r>
        <w:t>Besonders erfreulich war</w:t>
      </w:r>
      <w:r w:rsidR="00ED11E7">
        <w:t>en</w:t>
      </w:r>
      <w:r>
        <w:t xml:space="preserve"> die Entwicklung des </w:t>
      </w:r>
      <w:proofErr w:type="spellStart"/>
      <w:r>
        <w:t>Trainingcenter</w:t>
      </w:r>
      <w:r w:rsidR="00ED11E7">
        <w:t>s</w:t>
      </w:r>
      <w:proofErr w:type="spellEnd"/>
      <w:r>
        <w:t xml:space="preserve"> </w:t>
      </w:r>
      <w:r w:rsidR="00ED11E7">
        <w:t>und</w:t>
      </w:r>
      <w:r>
        <w:t xml:space="preserve"> </w:t>
      </w:r>
      <w:r w:rsidR="00ED11E7">
        <w:t>der Umfang der</w:t>
      </w:r>
      <w:r>
        <w:t xml:space="preserve"> Wartungsverträge für das Prozessmanagement-Werkzeug „Stages“. </w:t>
      </w:r>
      <w:r w:rsidR="00ED11E7">
        <w:t xml:space="preserve">Allein der Umsatz des </w:t>
      </w:r>
      <w:proofErr w:type="spellStart"/>
      <w:r w:rsidR="00ED11E7">
        <w:t>Trainingcenters</w:t>
      </w:r>
      <w:proofErr w:type="spellEnd"/>
      <w:r w:rsidR="00ED11E7">
        <w:t xml:space="preserve"> lag 2014 bei 1,25 </w:t>
      </w:r>
      <w:proofErr w:type="spellStart"/>
      <w:r w:rsidR="00ED11E7">
        <w:t>Mio</w:t>
      </w:r>
      <w:proofErr w:type="spellEnd"/>
      <w:r w:rsidR="00ED11E7">
        <w:t> EUR; die Umsätze mit Wartungsverträgen für „Stages“ überschritten die Grenze von 1 </w:t>
      </w:r>
      <w:proofErr w:type="spellStart"/>
      <w:r w:rsidR="00ED11E7">
        <w:t>Mio</w:t>
      </w:r>
      <w:proofErr w:type="spellEnd"/>
      <w:r w:rsidR="00ED11E7">
        <w:t xml:space="preserve"> EUR. </w:t>
      </w:r>
      <w:r>
        <w:t>Kernbranchen bildeten wie in den Vorjahren die Automobilindustrie und die Medizintechnik.</w:t>
      </w:r>
    </w:p>
    <w:p w:rsidR="0009477F" w:rsidRDefault="000036A5" w:rsidP="005977BC">
      <w:r>
        <w:t>Einen speziellen</w:t>
      </w:r>
      <w:r w:rsidR="00ED11E7">
        <w:t xml:space="preserve"> Fokus legte </w:t>
      </w:r>
      <w:proofErr w:type="spellStart"/>
      <w:r w:rsidR="00ED11E7">
        <w:t>Method</w:t>
      </w:r>
      <w:proofErr w:type="spellEnd"/>
      <w:r w:rsidR="00ED11E7">
        <w:t xml:space="preserve"> Park im vergangenen Jahr auf </w:t>
      </w:r>
      <w:r>
        <w:t>die</w:t>
      </w:r>
      <w:r w:rsidR="0058222B">
        <w:t xml:space="preserve"> gesunde Work-Life-Balance</w:t>
      </w:r>
      <w:r w:rsidR="00ED11E7">
        <w:t xml:space="preserve"> </w:t>
      </w:r>
      <w:r>
        <w:t>seiner</w:t>
      </w:r>
      <w:r w:rsidR="00ED11E7">
        <w:t xml:space="preserve"> </w:t>
      </w:r>
      <w:r w:rsidR="001C7963">
        <w:t xml:space="preserve">127 </w:t>
      </w:r>
      <w:r w:rsidR="00ED11E7">
        <w:t xml:space="preserve">Mitarbeiter. </w:t>
      </w:r>
      <w:r w:rsidR="00A06F70">
        <w:t xml:space="preserve">Im „Jahr der Balance“, so das </w:t>
      </w:r>
      <w:proofErr w:type="spellStart"/>
      <w:r w:rsidR="00A06F70">
        <w:t>Method</w:t>
      </w:r>
      <w:proofErr w:type="spellEnd"/>
      <w:r w:rsidR="00A06F70">
        <w:t xml:space="preserve"> Park Prinzip in 2014, wurden die </w:t>
      </w:r>
      <w:proofErr w:type="spellStart"/>
      <w:r w:rsidR="00A06F70">
        <w:t>Method</w:t>
      </w:r>
      <w:proofErr w:type="spellEnd"/>
      <w:r w:rsidR="00A06F70">
        <w:t xml:space="preserve"> Park Mitarbeiter vom Hubert-Schwarz-Zentrum aus </w:t>
      </w:r>
      <w:proofErr w:type="spellStart"/>
      <w:r w:rsidR="00A06F70">
        <w:t>Büchenbach</w:t>
      </w:r>
      <w:proofErr w:type="spellEnd"/>
      <w:r w:rsidR="0058222B">
        <w:t>/Roth</w:t>
      </w:r>
      <w:r w:rsidR="00A06F70">
        <w:t xml:space="preserve"> auf dem Weg zu mehr Ausgeglichenheit zwischen </w:t>
      </w:r>
      <w:r w:rsidR="0058222B">
        <w:t xml:space="preserve">Berufs- und Privatleben </w:t>
      </w:r>
      <w:r w:rsidR="00A06F70">
        <w:t>begleitet. Das betriebliche Gesundheitsman</w:t>
      </w:r>
      <w:r w:rsidR="0058222B">
        <w:t xml:space="preserve">agement beinhaltete dabei u.a. </w:t>
      </w:r>
      <w:r w:rsidR="0058222B">
        <w:lastRenderedPageBreak/>
        <w:t>Sporta</w:t>
      </w:r>
      <w:r w:rsidR="00A06F70">
        <w:t>ngebote</w:t>
      </w:r>
      <w:r w:rsidR="0058222B">
        <w:t>, Tipps zu gesunder Ernährung</w:t>
      </w:r>
      <w:r w:rsidR="00A06F70">
        <w:t xml:space="preserve"> </w:t>
      </w:r>
      <w:r w:rsidR="0058222B">
        <w:t xml:space="preserve">und medizinische Check-ups. Ergebnis dieses Engagements: Die </w:t>
      </w:r>
      <w:r>
        <w:t>Zahl der Überstunden konnte um 35</w:t>
      </w:r>
      <w:r w:rsidR="0058222B">
        <w:t xml:space="preserve"> Prozent </w:t>
      </w:r>
      <w:r>
        <w:t>reduziert</w:t>
      </w:r>
      <w:r w:rsidR="0058222B">
        <w:t xml:space="preserve"> werden.</w:t>
      </w:r>
    </w:p>
    <w:p w:rsidR="006454E0" w:rsidRPr="005977BC" w:rsidRDefault="00ED11E7" w:rsidP="005977BC">
      <w:r>
        <w:t xml:space="preserve">Prof. Dr. Bernd Hindel, Vorstandsvorsitzender der </w:t>
      </w:r>
      <w:proofErr w:type="spellStart"/>
      <w:r>
        <w:t>Method</w:t>
      </w:r>
      <w:proofErr w:type="spellEnd"/>
      <w:r>
        <w:t xml:space="preserve"> Park Gruppe</w:t>
      </w:r>
      <w:r w:rsidR="0058222B">
        <w:t>,</w:t>
      </w:r>
      <w:r>
        <w:t xml:space="preserve"> </w:t>
      </w:r>
      <w:r w:rsidR="00A06F70">
        <w:t>ist</w:t>
      </w:r>
      <w:r>
        <w:t xml:space="preserve"> mit der Entwicklung </w:t>
      </w:r>
      <w:r w:rsidR="00A06F70">
        <w:t xml:space="preserve">des Unternehmens mehr als zufrieden: </w:t>
      </w:r>
      <w:r>
        <w:t>„2014 haben wir</w:t>
      </w:r>
      <w:r w:rsidR="00FE6505" w:rsidRPr="00FE6505">
        <w:t xml:space="preserve"> </w:t>
      </w:r>
      <w:r w:rsidR="0058222B">
        <w:t xml:space="preserve">dank motivierter und engagierter Mitarbeiter </w:t>
      </w:r>
      <w:r w:rsidR="00FE6505" w:rsidRPr="00FE6505">
        <w:t>das beste Ergebnis der Firmengeschichte eingefahren</w:t>
      </w:r>
      <w:r>
        <w:t>.</w:t>
      </w:r>
      <w:r w:rsidR="00FE6505" w:rsidRPr="00FE6505">
        <w:t xml:space="preserve"> Für die kommenden Jahre sehen wir insbesondere in den USA und in China weitere </w:t>
      </w:r>
      <w:r w:rsidR="0058222B">
        <w:t>Wachstumsmöglichkeiten. Auch unsere</w:t>
      </w:r>
      <w:r w:rsidR="00FE6505" w:rsidRPr="00FE6505">
        <w:t xml:space="preserve"> Standorte München und Stuttgart befinden sich in einem ungebremsten Aufbau.</w:t>
      </w:r>
      <w:r>
        <w:t>“</w:t>
      </w:r>
    </w:p>
    <w:p w:rsidR="00ED1D9A" w:rsidRPr="00ED1D9A" w:rsidRDefault="00ED1D9A" w:rsidP="005977BC">
      <w:pPr>
        <w:pStyle w:val="berschrift4"/>
      </w:pPr>
      <w:r w:rsidRPr="00ED1D9A">
        <w:t xml:space="preserve">Über </w:t>
      </w:r>
      <w:proofErr w:type="spellStart"/>
      <w:r w:rsidRPr="00ED1D9A">
        <w:t>Method</w:t>
      </w:r>
      <w:proofErr w:type="spellEnd"/>
      <w:r w:rsidRPr="00ED1D9A">
        <w:t xml:space="preserve"> Park</w:t>
      </w:r>
    </w:p>
    <w:p w:rsidR="00ED1D9A" w:rsidRPr="00ED1D9A" w:rsidRDefault="00ED1D9A" w:rsidP="005977BC">
      <w:pPr>
        <w:pStyle w:val="Text0"/>
      </w:pPr>
      <w:r w:rsidRPr="00ED1D9A">
        <w:t xml:space="preserve">Seit vielen Jahren berät Method Park erfolgreich in Fragen der Software für sicherheitskritische Systeme in der Automobilindustrie und der Medizintechnik und entwickelt dafür eigene Software-Lösungen. Dabei wird umfangreiches Know-how in Bereiche eingebracht, in </w:t>
      </w:r>
      <w:r w:rsidRPr="005977BC">
        <w:t>denen</w:t>
      </w:r>
      <w:r w:rsidRPr="00ED1D9A">
        <w:t xml:space="preserve"> hohe und allerhöchste Qualitäts- und Sicherheitsanforderungen gelten. Mit diesem Wissen bietet Method Park seinen Kunden vielfältige Lösungen aus einer Hand, die zum Erfolg jedes Unternehmens beitragen.</w:t>
      </w:r>
    </w:p>
    <w:p w:rsidR="00ED1D9A" w:rsidRPr="00ED1D9A" w:rsidRDefault="00ED1D9A" w:rsidP="005977BC">
      <w:pPr>
        <w:pStyle w:val="Text0"/>
      </w:pPr>
      <w:proofErr w:type="spellStart"/>
      <w:r w:rsidRPr="00ED1D9A">
        <w:t>Method</w:t>
      </w:r>
      <w:proofErr w:type="spellEnd"/>
      <w:r w:rsidRPr="00ED1D9A">
        <w:t xml:space="preserve"> Park ist der kompetente Ansprechpartner für Consulting, Coaching, Training, Engineering-Dienstleistungen und Produkte rund um Software-Entwicklungsprozesse. Das von Method Park entwickelte webbasierte Prozessmanagement-Portal "Stages" unterstützt Anwender bei der praktischen Umsetzung von Entwicklungsprozessen. Stages stellt die Erfüllung vorgegebener Qualitätsstandards und Vorgehensmodelle sicher und lässt sich in alle gängigen Entwicklungsumgebungen integrieren. Dabei ermöglicht Stages die verteilte, globale Zusammenarbeit über Unternehmensgrenzen hinweg.</w:t>
      </w:r>
    </w:p>
    <w:p w:rsidR="00ED1D9A" w:rsidRPr="00ED1D9A" w:rsidRDefault="00ED1D9A" w:rsidP="005977BC">
      <w:pPr>
        <w:pStyle w:val="Text0"/>
      </w:pPr>
      <w:r w:rsidRPr="00ED1D9A">
        <w:t>2001 in Erlangen gegründet, beschäftigt Method Park rund 125 Mitarbeiter an Standorten in Erlangen, München, Stuttgart sowie Detroit und Miami in den USA.</w:t>
      </w:r>
    </w:p>
    <w:p w:rsidR="00ED1D9A" w:rsidRPr="00ED1D9A" w:rsidRDefault="00ED1D9A" w:rsidP="005977BC">
      <w:pPr>
        <w:pStyle w:val="berschrift4"/>
      </w:pPr>
      <w:r w:rsidRPr="00ED1D9A">
        <w:t xml:space="preserve">Für weitergehende Informationen </w:t>
      </w:r>
      <w:r w:rsidRPr="005977BC">
        <w:t>wenden</w:t>
      </w:r>
      <w:r w:rsidRPr="00ED1D9A">
        <w:t xml:space="preserve"> Sie sich bitte an:</w:t>
      </w:r>
    </w:p>
    <w:p w:rsidR="00F23890" w:rsidRPr="00F23890" w:rsidRDefault="00ED1D9A" w:rsidP="00D8780A">
      <w:pPr>
        <w:pStyle w:val="KeinLeerraum"/>
      </w:pPr>
      <w:r w:rsidRPr="00ED1D9A">
        <w:t>Philipp Donnert, Marketing</w:t>
      </w:r>
      <w:r w:rsidRPr="00ED1D9A">
        <w:br/>
      </w:r>
      <w:proofErr w:type="spellStart"/>
      <w:r w:rsidRPr="00ED1D9A">
        <w:t>Method</w:t>
      </w:r>
      <w:proofErr w:type="spellEnd"/>
      <w:r w:rsidRPr="00ED1D9A">
        <w:t xml:space="preserve"> Park Holding AG, Wetterkreuz 19a, 91058 Erlangen</w:t>
      </w:r>
      <w:r w:rsidRPr="00ED1D9A">
        <w:br/>
        <w:t>Tel. +49 9131 97206-285, Fax +49 9131 97206-280</w:t>
      </w:r>
      <w:r w:rsidRPr="00ED1D9A">
        <w:br/>
      </w:r>
      <w:hyperlink r:id="rId7" w:history="1">
        <w:r w:rsidRPr="00ED1D9A">
          <w:rPr>
            <w:color w:val="0000FF"/>
            <w:u w:val="single"/>
          </w:rPr>
          <w:t>Philipp.Donnert@methodpark.de</w:t>
        </w:r>
      </w:hyperlink>
      <w:r w:rsidRPr="00ED1D9A">
        <w:t xml:space="preserve"> </w:t>
      </w:r>
      <w:r w:rsidRPr="00ED1D9A">
        <w:tab/>
      </w:r>
      <w:hyperlink r:id="rId8" w:history="1">
        <w:r w:rsidRPr="00ED1D9A">
          <w:rPr>
            <w:color w:val="0000FF"/>
            <w:u w:val="single"/>
          </w:rPr>
          <w:t>www.methodpark.de</w:t>
        </w:r>
      </w:hyperlink>
      <w:r w:rsidRPr="00ED1D9A">
        <w:t xml:space="preserve"> </w:t>
      </w:r>
    </w:p>
    <w:sectPr w:rsidR="00F23890" w:rsidRPr="00F23890" w:rsidSect="006366F7">
      <w:headerReference w:type="default" r:id="rId9"/>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58" w:rsidRDefault="007A0F58">
      <w:r>
        <w:separator/>
      </w:r>
    </w:p>
  </w:endnote>
  <w:endnote w:type="continuationSeparator" w:id="0">
    <w:p w:rsidR="007A0F58" w:rsidRDefault="007A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58" w:rsidRDefault="007A0F58">
      <w:r>
        <w:separator/>
      </w:r>
    </w:p>
  </w:footnote>
  <w:footnote w:type="continuationSeparator" w:id="0">
    <w:p w:rsidR="007A0F58" w:rsidRDefault="007A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036A5"/>
    <w:rsid w:val="0006738D"/>
    <w:rsid w:val="000764E8"/>
    <w:rsid w:val="0008087A"/>
    <w:rsid w:val="00084BC3"/>
    <w:rsid w:val="00093C2E"/>
    <w:rsid w:val="0009477F"/>
    <w:rsid w:val="000C199F"/>
    <w:rsid w:val="000F681C"/>
    <w:rsid w:val="00152453"/>
    <w:rsid w:val="001657C3"/>
    <w:rsid w:val="00167806"/>
    <w:rsid w:val="001B0909"/>
    <w:rsid w:val="001C7963"/>
    <w:rsid w:val="002230FC"/>
    <w:rsid w:val="00242EF1"/>
    <w:rsid w:val="00255EAA"/>
    <w:rsid w:val="002663CA"/>
    <w:rsid w:val="0026723C"/>
    <w:rsid w:val="00273B74"/>
    <w:rsid w:val="00282095"/>
    <w:rsid w:val="002C236D"/>
    <w:rsid w:val="002C3DC4"/>
    <w:rsid w:val="002D0204"/>
    <w:rsid w:val="002D664A"/>
    <w:rsid w:val="002E3B62"/>
    <w:rsid w:val="003460E6"/>
    <w:rsid w:val="00355F75"/>
    <w:rsid w:val="00363B18"/>
    <w:rsid w:val="003A74B7"/>
    <w:rsid w:val="003F2D2C"/>
    <w:rsid w:val="003F7A8A"/>
    <w:rsid w:val="004019E6"/>
    <w:rsid w:val="00411FAE"/>
    <w:rsid w:val="00425776"/>
    <w:rsid w:val="00443C2A"/>
    <w:rsid w:val="00465FC1"/>
    <w:rsid w:val="00487279"/>
    <w:rsid w:val="004C10A4"/>
    <w:rsid w:val="004D2127"/>
    <w:rsid w:val="005300BF"/>
    <w:rsid w:val="0058222B"/>
    <w:rsid w:val="005977BC"/>
    <w:rsid w:val="005D5BC8"/>
    <w:rsid w:val="00604D1C"/>
    <w:rsid w:val="00614CAF"/>
    <w:rsid w:val="006366F7"/>
    <w:rsid w:val="006454E0"/>
    <w:rsid w:val="006835F9"/>
    <w:rsid w:val="006B6016"/>
    <w:rsid w:val="007404FE"/>
    <w:rsid w:val="007A0F58"/>
    <w:rsid w:val="007C7D0F"/>
    <w:rsid w:val="007C7FC3"/>
    <w:rsid w:val="007D1924"/>
    <w:rsid w:val="007D3091"/>
    <w:rsid w:val="008379C7"/>
    <w:rsid w:val="0089645C"/>
    <w:rsid w:val="00933360"/>
    <w:rsid w:val="009617B7"/>
    <w:rsid w:val="00980A68"/>
    <w:rsid w:val="009B30C0"/>
    <w:rsid w:val="009F19CD"/>
    <w:rsid w:val="00A06F70"/>
    <w:rsid w:val="00A246BE"/>
    <w:rsid w:val="00A43F94"/>
    <w:rsid w:val="00A44933"/>
    <w:rsid w:val="00A57019"/>
    <w:rsid w:val="00A81924"/>
    <w:rsid w:val="00AA673C"/>
    <w:rsid w:val="00AA6789"/>
    <w:rsid w:val="00AD02B2"/>
    <w:rsid w:val="00AE0585"/>
    <w:rsid w:val="00AE4A1B"/>
    <w:rsid w:val="00AF066F"/>
    <w:rsid w:val="00B112FC"/>
    <w:rsid w:val="00B1165A"/>
    <w:rsid w:val="00B430A6"/>
    <w:rsid w:val="00B6123F"/>
    <w:rsid w:val="00B63095"/>
    <w:rsid w:val="00B82253"/>
    <w:rsid w:val="00BC3208"/>
    <w:rsid w:val="00BC7F63"/>
    <w:rsid w:val="00BF464A"/>
    <w:rsid w:val="00C20779"/>
    <w:rsid w:val="00C23C89"/>
    <w:rsid w:val="00C358A5"/>
    <w:rsid w:val="00C70435"/>
    <w:rsid w:val="00CC3E2A"/>
    <w:rsid w:val="00CE6B88"/>
    <w:rsid w:val="00D002AE"/>
    <w:rsid w:val="00D14645"/>
    <w:rsid w:val="00D8780A"/>
    <w:rsid w:val="00DE1BEE"/>
    <w:rsid w:val="00DF0239"/>
    <w:rsid w:val="00E86E5B"/>
    <w:rsid w:val="00EC7073"/>
    <w:rsid w:val="00EC7AE2"/>
    <w:rsid w:val="00ED11E7"/>
    <w:rsid w:val="00ED1D9A"/>
    <w:rsid w:val="00ED3B30"/>
    <w:rsid w:val="00EE2DAA"/>
    <w:rsid w:val="00EE6290"/>
    <w:rsid w:val="00F23890"/>
    <w:rsid w:val="00F518D0"/>
    <w:rsid w:val="00F74716"/>
    <w:rsid w:val="00F80C7D"/>
    <w:rsid w:val="00F82178"/>
    <w:rsid w:val="00FB42D7"/>
    <w:rsid w:val="00FD057F"/>
    <w:rsid w:val="00FD7FD3"/>
    <w:rsid w:val="00FE0C1F"/>
    <w:rsid w:val="00FE6505"/>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Philipp.Donnert@methodpar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3630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2015-02-27T12:06:00Z</cp:lastPrinted>
  <dcterms:created xsi:type="dcterms:W3CDTF">2015-02-27T12:07:00Z</dcterms:created>
  <dcterms:modified xsi:type="dcterms:W3CDTF">2015-02-27T12:07:00Z</dcterms:modified>
</cp:coreProperties>
</file>